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B8235" w14:textId="67EA725D" w:rsidR="00192D97" w:rsidRPr="00D74709" w:rsidRDefault="00192D97" w:rsidP="00D74709">
      <w:pPr>
        <w:jc w:val="center"/>
        <w:rPr>
          <w:sz w:val="36"/>
          <w:szCs w:val="36"/>
        </w:rPr>
      </w:pPr>
      <w:r w:rsidRPr="00D74709">
        <w:rPr>
          <w:sz w:val="36"/>
          <w:szCs w:val="36"/>
        </w:rPr>
        <w:t xml:space="preserve">Boston </w:t>
      </w:r>
      <w:proofErr w:type="spellStart"/>
      <w:r w:rsidRPr="00D74709">
        <w:rPr>
          <w:sz w:val="36"/>
          <w:szCs w:val="36"/>
        </w:rPr>
        <w:t>QuarkNet</w:t>
      </w:r>
      <w:proofErr w:type="spellEnd"/>
      <w:r w:rsidRPr="00D74709">
        <w:rPr>
          <w:sz w:val="36"/>
          <w:szCs w:val="36"/>
        </w:rPr>
        <w:t xml:space="preserve"> Center</w:t>
      </w:r>
    </w:p>
    <w:p w14:paraId="30DA6956" w14:textId="756C730B" w:rsidR="00192D97" w:rsidRPr="00D74709" w:rsidRDefault="00192D97" w:rsidP="00D74709">
      <w:pPr>
        <w:jc w:val="center"/>
        <w:rPr>
          <w:sz w:val="36"/>
          <w:szCs w:val="36"/>
        </w:rPr>
      </w:pPr>
      <w:r w:rsidRPr="00D74709">
        <w:rPr>
          <w:sz w:val="36"/>
          <w:szCs w:val="36"/>
        </w:rPr>
        <w:t>202</w:t>
      </w:r>
      <w:r w:rsidR="003D6C56">
        <w:rPr>
          <w:sz w:val="36"/>
          <w:szCs w:val="36"/>
        </w:rPr>
        <w:t>1</w:t>
      </w:r>
      <w:r w:rsidRPr="00D74709">
        <w:rPr>
          <w:sz w:val="36"/>
          <w:szCs w:val="36"/>
        </w:rPr>
        <w:t>-202</w:t>
      </w:r>
      <w:r w:rsidR="003D6C56">
        <w:rPr>
          <w:sz w:val="36"/>
          <w:szCs w:val="36"/>
        </w:rPr>
        <w:t>2</w:t>
      </w:r>
      <w:r w:rsidRPr="00D74709">
        <w:rPr>
          <w:sz w:val="36"/>
          <w:szCs w:val="36"/>
        </w:rPr>
        <w:t xml:space="preserve"> Annual Report</w:t>
      </w:r>
    </w:p>
    <w:p w14:paraId="604FF9DC" w14:textId="77777777" w:rsidR="00DC6033" w:rsidRDefault="00DC6033"/>
    <w:p w14:paraId="3BBBD2C0" w14:textId="77777777" w:rsidR="00DC6033" w:rsidRDefault="00DC6033"/>
    <w:p w14:paraId="37BE521A" w14:textId="30EA046D" w:rsidR="00192D97" w:rsidRDefault="00DC6033">
      <w:r>
        <w:t>We had n</w:t>
      </w:r>
      <w:r>
        <w:t>o fall meeting in 2021.</w:t>
      </w:r>
    </w:p>
    <w:p w14:paraId="1CB89C9F" w14:textId="77777777" w:rsidR="00DC6033" w:rsidRDefault="00DC6033"/>
    <w:p w14:paraId="63AC386A" w14:textId="3FA1B856" w:rsidR="00DB2227" w:rsidRPr="002D0D90" w:rsidRDefault="00DC6033">
      <w:pPr>
        <w:rPr>
          <w:b/>
          <w:bCs/>
        </w:rPr>
      </w:pPr>
      <w:r>
        <w:rPr>
          <w:b/>
          <w:bCs/>
        </w:rPr>
        <w:t xml:space="preserve">Winter Meeting - </w:t>
      </w:r>
      <w:r w:rsidR="00DB2227" w:rsidRPr="002D0D90">
        <w:rPr>
          <w:b/>
          <w:bCs/>
        </w:rPr>
        <w:t>January 27, 2022</w:t>
      </w:r>
    </w:p>
    <w:p w14:paraId="6A7975FF" w14:textId="1D44269E" w:rsidR="00DB2227" w:rsidRDefault="002D0D90">
      <w:r>
        <w:t xml:space="preserve">Our winter meeting </w:t>
      </w:r>
      <w:r w:rsidR="001B155E">
        <w:t xml:space="preserve">at Roxbury Latin School </w:t>
      </w:r>
      <w:r>
        <w:t xml:space="preserve">featured teachers presenting favorite physics lessons. We had a hybrid meeting with Mike Hamblin, David Kurtz, Jamison Smith, Ayo </w:t>
      </w:r>
      <w:proofErr w:type="spellStart"/>
      <w:r>
        <w:t>Awobode</w:t>
      </w:r>
      <w:proofErr w:type="spellEnd"/>
      <w:r>
        <w:t xml:space="preserve">, Mike Hirsh, Tim Fitzgibbon, </w:t>
      </w:r>
      <w:r w:rsidR="00041050">
        <w:t xml:space="preserve">and </w:t>
      </w:r>
      <w:r>
        <w:t>Rick Dower</w:t>
      </w:r>
      <w:r w:rsidR="00041050">
        <w:t xml:space="preserve">, </w:t>
      </w:r>
      <w:r>
        <w:t xml:space="preserve">attending in person and Mike </w:t>
      </w:r>
      <w:proofErr w:type="spellStart"/>
      <w:r>
        <w:t>Wadness</w:t>
      </w:r>
      <w:proofErr w:type="spellEnd"/>
      <w:r>
        <w:t>, Matt H</w:t>
      </w:r>
      <w:proofErr w:type="spellStart"/>
      <w:r>
        <w:t>eising</w:t>
      </w:r>
      <w:proofErr w:type="spellEnd"/>
      <w:r>
        <w:t xml:space="preserve"> (Mike’s student teacher associate), Jon Kelley, and Nicole </w:t>
      </w:r>
      <w:proofErr w:type="spellStart"/>
      <w:r>
        <w:t>Preiser</w:t>
      </w:r>
      <w:proofErr w:type="spellEnd"/>
      <w:r w:rsidR="00041050">
        <w:t xml:space="preserve">, </w:t>
      </w:r>
      <w:r w:rsidR="00041050">
        <w:t>and our Northeastern Mentor, Darien Wood</w:t>
      </w:r>
      <w:r>
        <w:t xml:space="preserve"> joining via Zoom. </w:t>
      </w:r>
      <w:r w:rsidR="00EE0942">
        <w:t>After some initial difficulty trying to share his screen for his</w:t>
      </w:r>
      <w:r w:rsidR="001B155E">
        <w:t xml:space="preserve"> </w:t>
      </w:r>
      <w:r w:rsidR="00EE0942">
        <w:t xml:space="preserve">PowerPoint presentation, Rick showed a derivation of Newton’s gravitation law </w:t>
      </w:r>
      <w:r w:rsidR="001B155E">
        <w:t>by</w:t>
      </w:r>
      <w:r w:rsidR="00EE0942">
        <w:t xml:space="preserve"> combining Kepler’s planetary laws with Newton’s laws of motion. Matt </w:t>
      </w:r>
      <w:proofErr w:type="spellStart"/>
      <w:r w:rsidR="00EE0942">
        <w:t>Heising</w:t>
      </w:r>
      <w:proofErr w:type="spellEnd"/>
      <w:r w:rsidR="00EE0942">
        <w:t xml:space="preserve"> showed complimentary geometric derivation showing, as Newton had done, that elliptical orbits are produced by a 1/r</w:t>
      </w:r>
      <w:r w:rsidR="00EE0942" w:rsidRPr="00EE0942">
        <w:rPr>
          <w:vertAlign w:val="superscript"/>
        </w:rPr>
        <w:t>2</w:t>
      </w:r>
      <w:r w:rsidR="00EE0942">
        <w:t xml:space="preserve"> force. </w:t>
      </w:r>
      <w:r w:rsidR="00384E9D">
        <w:t xml:space="preserve">Details can be found at </w:t>
      </w:r>
      <w:hyperlink r:id="rId4" w:history="1">
        <w:r w:rsidR="00E81719" w:rsidRPr="00CD4EB1">
          <w:rPr>
            <w:rStyle w:val="Hyperlink"/>
          </w:rPr>
          <w:t>https://researchgate.net/publication/24</w:t>
        </w:r>
        <w:r w:rsidR="00E81719" w:rsidRPr="00CD4EB1">
          <w:rPr>
            <w:rStyle w:val="Hyperlink"/>
          </w:rPr>
          <w:t>3</w:t>
        </w:r>
        <w:r w:rsidR="00E81719" w:rsidRPr="00CD4EB1">
          <w:rPr>
            <w:rStyle w:val="Hyperlink"/>
          </w:rPr>
          <w:t>714958_Elliptical_Orbit_1r2_Force</w:t>
        </w:r>
      </w:hyperlink>
      <w:r w:rsidR="00CD4EB1">
        <w:t xml:space="preserve"> </w:t>
      </w:r>
    </w:p>
    <w:p w14:paraId="130CDC4E" w14:textId="6F6C56B4" w:rsidR="00EE0942" w:rsidRDefault="00EE0942"/>
    <w:p w14:paraId="2A472457" w14:textId="74B306A0" w:rsidR="00EE0942" w:rsidRDefault="003729F6">
      <w:r>
        <w:t xml:space="preserve">Nicole described using the </w:t>
      </w:r>
      <w:proofErr w:type="spellStart"/>
      <w:r>
        <w:t>QuarkNet</w:t>
      </w:r>
      <w:proofErr w:type="spellEnd"/>
      <w:r>
        <w:t xml:space="preserve"> Z Mass exercise in her development of momentum conservation. Mike </w:t>
      </w:r>
      <w:proofErr w:type="spellStart"/>
      <w:r>
        <w:t>Wadness</w:t>
      </w:r>
      <w:proofErr w:type="spellEnd"/>
      <w:r>
        <w:t xml:space="preserve"> used a related approach when he asked his students to analyze data from the </w:t>
      </w:r>
      <w:proofErr w:type="spellStart"/>
      <w:r>
        <w:t>QuarkNet</w:t>
      </w:r>
      <w:proofErr w:type="spellEnd"/>
      <w:r>
        <w:t xml:space="preserve"> Top Quark exercise to examine momentum conservation. They were frustrated to see that momentum was not conserved. The Mike introduced the idea, a la Pauli, of the neutrino to account for the missing momentum in the proton-antiproton collision</w:t>
      </w:r>
      <w:r w:rsidR="001B155E">
        <w:t>s</w:t>
      </w:r>
      <w:r>
        <w:t>.</w:t>
      </w:r>
    </w:p>
    <w:p w14:paraId="4E3D157F" w14:textId="186E8800" w:rsidR="003729F6" w:rsidRDefault="003729F6"/>
    <w:p w14:paraId="636419D3" w14:textId="375085CF" w:rsidR="003729F6" w:rsidRDefault="003729F6">
      <w:r>
        <w:t>Finally, Rick demonstrated a Stirling heat engine model powered by the temperature difference between the lower plate sitting on a thermos of hot water and the upper plate at room temperature.</w:t>
      </w:r>
      <w:r w:rsidR="00DC6033">
        <w:t xml:space="preserve"> The meeting was recorded by Zoom and made available to others not present. Also, Rick sent out a copy of his slides after the meeting.</w:t>
      </w:r>
    </w:p>
    <w:p w14:paraId="6CF0533A" w14:textId="77777777" w:rsidR="00DB2227" w:rsidRDefault="00DB2227"/>
    <w:p w14:paraId="70CB168A" w14:textId="74E13D4A" w:rsidR="00D74709" w:rsidRPr="00B03EB2" w:rsidRDefault="00DC6033">
      <w:pPr>
        <w:rPr>
          <w:b/>
          <w:bCs/>
        </w:rPr>
      </w:pPr>
      <w:r>
        <w:rPr>
          <w:b/>
          <w:bCs/>
        </w:rPr>
        <w:t xml:space="preserve">Spring Meeting - </w:t>
      </w:r>
      <w:r w:rsidR="003D6C56" w:rsidRPr="00B03EB2">
        <w:rPr>
          <w:b/>
          <w:bCs/>
        </w:rPr>
        <w:t>May 19, 2022</w:t>
      </w:r>
    </w:p>
    <w:p w14:paraId="3CFD463B" w14:textId="1EBF6146" w:rsidR="003D6C56" w:rsidRDefault="003D6C56">
      <w:pPr>
        <w:rPr>
          <w:rFonts w:cstheme="minorHAnsi"/>
          <w:color w:val="000000" w:themeColor="text1"/>
        </w:rPr>
      </w:pPr>
      <w:r>
        <w:rPr>
          <w:rFonts w:cstheme="minorHAnsi"/>
          <w:color w:val="000000" w:themeColor="text1"/>
        </w:rPr>
        <w:t>We had our spring meeting a</w:t>
      </w:r>
      <w:r w:rsidR="003B6744">
        <w:rPr>
          <w:rFonts w:cstheme="minorHAnsi"/>
          <w:color w:val="000000" w:themeColor="text1"/>
        </w:rPr>
        <w:t>s</w:t>
      </w:r>
      <w:r>
        <w:rPr>
          <w:rFonts w:cstheme="minorHAnsi"/>
          <w:color w:val="000000" w:themeColor="text1"/>
        </w:rPr>
        <w:t xml:space="preserve"> usual at Roxbury Latin School and continued our presentations of favorite class presentations, </w:t>
      </w:r>
      <w:r w:rsidR="003B6744">
        <w:rPr>
          <w:rFonts w:cstheme="minorHAnsi"/>
          <w:color w:val="000000" w:themeColor="text1"/>
        </w:rPr>
        <w:t xml:space="preserve">demonstrations, and lab projects. Jamison Smith, Michael Hamblin, Michael Hirsh, George Odell, Jonathan Kelley, and Rick Dower attended in person. Mike </w:t>
      </w:r>
      <w:proofErr w:type="spellStart"/>
      <w:r w:rsidR="003B6744">
        <w:rPr>
          <w:rFonts w:cstheme="minorHAnsi"/>
          <w:color w:val="000000" w:themeColor="text1"/>
        </w:rPr>
        <w:t>Wadness</w:t>
      </w:r>
      <w:proofErr w:type="spellEnd"/>
      <w:r w:rsidR="003B6744">
        <w:rPr>
          <w:rFonts w:cstheme="minorHAnsi"/>
          <w:color w:val="000000" w:themeColor="text1"/>
        </w:rPr>
        <w:t xml:space="preserve">, whose family was coping with COVID, and Matt </w:t>
      </w:r>
      <w:proofErr w:type="spellStart"/>
      <w:r w:rsidR="003B6744">
        <w:rPr>
          <w:rFonts w:cstheme="minorHAnsi"/>
          <w:color w:val="000000" w:themeColor="text1"/>
        </w:rPr>
        <w:t>Heising</w:t>
      </w:r>
      <w:proofErr w:type="spellEnd"/>
      <w:r w:rsidR="003B6744">
        <w:rPr>
          <w:rFonts w:cstheme="minorHAnsi"/>
          <w:color w:val="000000" w:themeColor="text1"/>
        </w:rPr>
        <w:t xml:space="preserve"> joined on Zoom.</w:t>
      </w:r>
    </w:p>
    <w:p w14:paraId="2F037A1F" w14:textId="3370B9E0" w:rsidR="003B6744" w:rsidRDefault="003B6744">
      <w:pPr>
        <w:rPr>
          <w:rFonts w:cstheme="minorHAnsi"/>
          <w:color w:val="000000" w:themeColor="text1"/>
        </w:rPr>
      </w:pPr>
    </w:p>
    <w:p w14:paraId="06978C36" w14:textId="45232658" w:rsidR="003B6744" w:rsidRDefault="003B6744">
      <w:pPr>
        <w:rPr>
          <w:rFonts w:cstheme="minorHAnsi"/>
          <w:color w:val="000000" w:themeColor="text1"/>
        </w:rPr>
      </w:pPr>
      <w:r>
        <w:rPr>
          <w:rFonts w:cstheme="minorHAnsi"/>
          <w:color w:val="000000" w:themeColor="text1"/>
        </w:rPr>
        <w:t>Jonathan showed an example of a project he devised for his classes that involved constructing a cardboard model of a house with lights (Christmas LEDs)</w:t>
      </w:r>
      <w:r w:rsidR="001E4ABB">
        <w:rPr>
          <w:rFonts w:cstheme="minorHAnsi"/>
          <w:color w:val="000000" w:themeColor="text1"/>
        </w:rPr>
        <w:t xml:space="preserve">, fan, switches (binder clips), and a doorbell powered by a 6-volt battery and properly wired to function appropriately. </w:t>
      </w:r>
    </w:p>
    <w:p w14:paraId="7082D628" w14:textId="665EB4B7" w:rsidR="001E4ABB" w:rsidRDefault="001E4ABB">
      <w:pPr>
        <w:rPr>
          <w:rFonts w:cstheme="minorHAnsi"/>
          <w:color w:val="000000" w:themeColor="text1"/>
        </w:rPr>
      </w:pPr>
    </w:p>
    <w:p w14:paraId="7FCB222F" w14:textId="419CE3C3" w:rsidR="001E4ABB" w:rsidRDefault="001E4ABB">
      <w:pPr>
        <w:rPr>
          <w:rFonts w:cstheme="minorHAnsi"/>
          <w:color w:val="000000" w:themeColor="text1"/>
        </w:rPr>
      </w:pPr>
      <w:r>
        <w:rPr>
          <w:rFonts w:cstheme="minorHAnsi"/>
          <w:color w:val="000000" w:themeColor="text1"/>
        </w:rPr>
        <w:t xml:space="preserve">Mike Hirsh showed a tall vertical resonance tube (originally constructed by Mike Hamblin) with a small speaker at the top that was connected to a variable frequency audio source and an inlet port at the bottom through which water could be introduced to change the length of the </w:t>
      </w:r>
      <w:r>
        <w:rPr>
          <w:rFonts w:cstheme="minorHAnsi"/>
          <w:color w:val="000000" w:themeColor="text1"/>
        </w:rPr>
        <w:lastRenderedPageBreak/>
        <w:t>resonating air column above it. We had a nice discussion of the apparently anomalous results that Mike got when trying to determine nodes and antinodes at various frequencies.</w:t>
      </w:r>
    </w:p>
    <w:p w14:paraId="22385BAC" w14:textId="6721964C" w:rsidR="001E4ABB" w:rsidRDefault="001E4ABB">
      <w:pPr>
        <w:rPr>
          <w:rFonts w:cstheme="minorHAnsi"/>
          <w:color w:val="000000" w:themeColor="text1"/>
        </w:rPr>
      </w:pPr>
    </w:p>
    <w:p w14:paraId="0E8FC006" w14:textId="051F7E50" w:rsidR="001E4ABB" w:rsidRDefault="00655C4A">
      <w:pPr>
        <w:rPr>
          <w:rFonts w:cstheme="minorHAnsi"/>
          <w:color w:val="000000" w:themeColor="text1"/>
        </w:rPr>
      </w:pPr>
      <w:r>
        <w:rPr>
          <w:rFonts w:cstheme="minorHAnsi"/>
          <w:color w:val="000000" w:themeColor="text1"/>
        </w:rPr>
        <w:t xml:space="preserve">George Odell showed his favorite circular standing wave pattern in water in a beaker and the analogy with electron standing wave patterns in H atoms. </w:t>
      </w:r>
    </w:p>
    <w:p w14:paraId="243D7976" w14:textId="656978C2" w:rsidR="00655C4A" w:rsidRDefault="00655C4A">
      <w:pPr>
        <w:rPr>
          <w:rFonts w:cstheme="minorHAnsi"/>
          <w:color w:val="000000" w:themeColor="text1"/>
        </w:rPr>
      </w:pPr>
    </w:p>
    <w:p w14:paraId="1A4AA2F7" w14:textId="4EB31442" w:rsidR="00655C4A" w:rsidRDefault="00655C4A">
      <w:pPr>
        <w:rPr>
          <w:rFonts w:cstheme="minorHAnsi"/>
          <w:color w:val="000000" w:themeColor="text1"/>
        </w:rPr>
      </w:pPr>
      <w:r>
        <w:rPr>
          <w:rFonts w:cstheme="minorHAnsi"/>
          <w:color w:val="000000" w:themeColor="text1"/>
        </w:rPr>
        <w:t>Jamison discussed some materials about gravitational lensing of astronomical sources from Perimeter Institute that he uses with his classes. He extoled that variety of free material for physics classroom exercises that are available from Perimeter Institute.</w:t>
      </w:r>
    </w:p>
    <w:p w14:paraId="471CF980" w14:textId="3D9C6EF4" w:rsidR="00655C4A" w:rsidRDefault="00655C4A">
      <w:pPr>
        <w:rPr>
          <w:rFonts w:cstheme="minorHAnsi"/>
          <w:color w:val="000000" w:themeColor="text1"/>
        </w:rPr>
      </w:pPr>
    </w:p>
    <w:p w14:paraId="35595D1C" w14:textId="287F2F21" w:rsidR="00655C4A" w:rsidRDefault="00655C4A">
      <w:pPr>
        <w:rPr>
          <w:rFonts w:cstheme="minorHAnsi"/>
          <w:color w:val="000000" w:themeColor="text1"/>
        </w:rPr>
      </w:pPr>
      <w:r>
        <w:rPr>
          <w:rFonts w:cstheme="minorHAnsi"/>
          <w:color w:val="000000" w:themeColor="text1"/>
        </w:rPr>
        <w:t xml:space="preserve">Mike </w:t>
      </w:r>
      <w:proofErr w:type="spellStart"/>
      <w:r>
        <w:rPr>
          <w:rFonts w:cstheme="minorHAnsi"/>
          <w:color w:val="000000" w:themeColor="text1"/>
        </w:rPr>
        <w:t>Wadness</w:t>
      </w:r>
      <w:proofErr w:type="spellEnd"/>
      <w:r>
        <w:rPr>
          <w:rFonts w:cstheme="minorHAnsi"/>
          <w:color w:val="000000" w:themeColor="text1"/>
        </w:rPr>
        <w:t xml:space="preserve"> and Matt</w:t>
      </w:r>
      <w:r w:rsidR="003B5FAA">
        <w:rPr>
          <w:rFonts w:cstheme="minorHAnsi"/>
          <w:color w:val="000000" w:themeColor="text1"/>
        </w:rPr>
        <w:t xml:space="preserve"> discussed their successful use of a limited menu of projects available for students rather than a completely open-ended project assignment. Students could be much more focused and pleased with their outcomes.</w:t>
      </w:r>
    </w:p>
    <w:p w14:paraId="323FCF05" w14:textId="54F5B7F9" w:rsidR="003B5FAA" w:rsidRDefault="003B5FAA">
      <w:pPr>
        <w:rPr>
          <w:rFonts w:cstheme="minorHAnsi"/>
          <w:color w:val="000000" w:themeColor="text1"/>
        </w:rPr>
      </w:pPr>
    </w:p>
    <w:p w14:paraId="719FBE65" w14:textId="3D00068C" w:rsidR="003B5FAA" w:rsidRDefault="003B5FAA">
      <w:pPr>
        <w:rPr>
          <w:rFonts w:cstheme="minorHAnsi"/>
          <w:color w:val="000000" w:themeColor="text1"/>
        </w:rPr>
      </w:pPr>
      <w:r>
        <w:rPr>
          <w:rFonts w:cstheme="minorHAnsi"/>
          <w:color w:val="000000" w:themeColor="text1"/>
        </w:rPr>
        <w:t xml:space="preserve">Rick presented the beginning of a slide set on early evidence for atoms. He finished with a white-board derivation of the </w:t>
      </w:r>
      <w:r w:rsidR="00960C7A">
        <w:rPr>
          <w:rFonts w:cstheme="minorHAnsi"/>
          <w:color w:val="000000" w:themeColor="text1"/>
        </w:rPr>
        <w:t xml:space="preserve">fundamental result of kinetic theory: </w:t>
      </w:r>
      <w:r w:rsidR="00960C7A">
        <w:rPr>
          <w:rFonts w:cstheme="minorHAnsi"/>
          <w:color w:val="000000" w:themeColor="text1"/>
        </w:rPr>
        <w:br/>
        <w:t>average molecular KE in a gas = (3/2) x Boltzmann constant x absolute temperature</w:t>
      </w:r>
      <w:r w:rsidR="00960C7A">
        <w:rPr>
          <w:rFonts w:cstheme="minorHAnsi"/>
          <w:color w:val="000000" w:themeColor="text1"/>
        </w:rPr>
        <w:br/>
        <w:t>and the comment that when first derived this result gave a meaning to temperature.</w:t>
      </w:r>
    </w:p>
    <w:p w14:paraId="45080253" w14:textId="5F4DFF58" w:rsidR="00E80E12" w:rsidRDefault="00E80E12">
      <w:pPr>
        <w:rPr>
          <w:rFonts w:cstheme="minorHAnsi"/>
          <w:color w:val="000000" w:themeColor="text1"/>
        </w:rPr>
      </w:pPr>
    </w:p>
    <w:p w14:paraId="4E49C0F7" w14:textId="7E7C9014" w:rsidR="00E80E12" w:rsidRDefault="00E80E12">
      <w:pPr>
        <w:rPr>
          <w:rFonts w:cstheme="minorHAnsi"/>
          <w:color w:val="000000" w:themeColor="text1"/>
        </w:rPr>
      </w:pPr>
    </w:p>
    <w:p w14:paraId="0BB052FE" w14:textId="713EEF17" w:rsidR="00E80E12" w:rsidRPr="00B03EB2" w:rsidRDefault="00DC6033">
      <w:pPr>
        <w:rPr>
          <w:rFonts w:cstheme="minorHAnsi"/>
          <w:b/>
          <w:bCs/>
          <w:color w:val="000000" w:themeColor="text1"/>
        </w:rPr>
      </w:pPr>
      <w:r>
        <w:rPr>
          <w:rFonts w:cstheme="minorHAnsi"/>
          <w:b/>
          <w:bCs/>
          <w:color w:val="000000" w:themeColor="text1"/>
        </w:rPr>
        <w:t xml:space="preserve">Summer Workshop - </w:t>
      </w:r>
      <w:r w:rsidR="00E80E12" w:rsidRPr="00B03EB2">
        <w:rPr>
          <w:rFonts w:cstheme="minorHAnsi"/>
          <w:b/>
          <w:bCs/>
          <w:color w:val="000000" w:themeColor="text1"/>
        </w:rPr>
        <w:t>August 10-11, 2022</w:t>
      </w:r>
    </w:p>
    <w:p w14:paraId="7D182BE4" w14:textId="77777777" w:rsidR="004D460E" w:rsidRDefault="00E80E12" w:rsidP="00E80E12">
      <w:pPr>
        <w:rPr>
          <w:rFonts w:eastAsia="Times New Roman" w:cstheme="minorHAnsi"/>
        </w:rPr>
      </w:pPr>
      <w:r w:rsidRPr="00B03EB2">
        <w:rPr>
          <w:rFonts w:eastAsia="Times New Roman" w:cstheme="minorHAnsi"/>
        </w:rPr>
        <w:t xml:space="preserve">The topic for this summer’s </w:t>
      </w:r>
      <w:proofErr w:type="spellStart"/>
      <w:r w:rsidRPr="00B03EB2">
        <w:rPr>
          <w:rFonts w:eastAsia="Times New Roman" w:cstheme="minorHAnsi"/>
        </w:rPr>
        <w:t>QuarkNet</w:t>
      </w:r>
      <w:proofErr w:type="spellEnd"/>
      <w:r w:rsidRPr="00B03EB2">
        <w:rPr>
          <w:rFonts w:eastAsia="Times New Roman" w:cstheme="minorHAnsi"/>
        </w:rPr>
        <w:t xml:space="preserve"> Workshop was Nuclear Fusion, as suggested by George Odell. F</w:t>
      </w:r>
      <w:r w:rsidRPr="00B03EB2">
        <w:rPr>
          <w:rFonts w:eastAsia="Times New Roman" w:cstheme="minorHAnsi"/>
        </w:rPr>
        <w:t>or the Wednesday session</w:t>
      </w:r>
      <w:r w:rsidRPr="00B03EB2">
        <w:rPr>
          <w:rFonts w:eastAsia="Times New Roman" w:cstheme="minorHAnsi"/>
        </w:rPr>
        <w:t xml:space="preserve">, </w:t>
      </w:r>
      <w:r w:rsidR="00423CCB" w:rsidRPr="00B03EB2">
        <w:rPr>
          <w:rFonts w:eastAsia="Times New Roman" w:cstheme="minorHAnsi"/>
        </w:rPr>
        <w:t xml:space="preserve">Amanda </w:t>
      </w:r>
      <w:proofErr w:type="spellStart"/>
      <w:r w:rsidR="00423CCB" w:rsidRPr="00B03EB2">
        <w:rPr>
          <w:rFonts w:eastAsia="Times New Roman" w:cstheme="minorHAnsi"/>
        </w:rPr>
        <w:t>Harnden</w:t>
      </w:r>
      <w:proofErr w:type="spellEnd"/>
      <w:r w:rsidR="00423CCB" w:rsidRPr="00B03EB2">
        <w:rPr>
          <w:rFonts w:eastAsia="Times New Roman" w:cstheme="minorHAnsi"/>
        </w:rPr>
        <w:t xml:space="preserve">, Mike Hirsh, Mike </w:t>
      </w:r>
      <w:proofErr w:type="spellStart"/>
      <w:r w:rsidR="00423CCB" w:rsidRPr="00B03EB2">
        <w:rPr>
          <w:rFonts w:eastAsia="Times New Roman" w:cstheme="minorHAnsi"/>
        </w:rPr>
        <w:t>Wadness</w:t>
      </w:r>
      <w:proofErr w:type="spellEnd"/>
      <w:r w:rsidR="00423CCB" w:rsidRPr="00B03EB2">
        <w:rPr>
          <w:rFonts w:eastAsia="Times New Roman" w:cstheme="minorHAnsi"/>
        </w:rPr>
        <w:t xml:space="preserve">, Scott Carlson, Jon Kelley, Gerry Gagnon, Mark </w:t>
      </w:r>
      <w:proofErr w:type="spellStart"/>
      <w:r w:rsidR="00423CCB" w:rsidRPr="00B03EB2">
        <w:rPr>
          <w:rFonts w:eastAsia="Times New Roman" w:cstheme="minorHAnsi"/>
        </w:rPr>
        <w:t>Hermano</w:t>
      </w:r>
      <w:proofErr w:type="spellEnd"/>
      <w:r w:rsidR="00423CCB" w:rsidRPr="00B03EB2">
        <w:rPr>
          <w:rFonts w:eastAsia="Times New Roman" w:cstheme="minorHAnsi"/>
        </w:rPr>
        <w:t xml:space="preserve"> (a new member t</w:t>
      </w:r>
      <w:r w:rsidR="00B03EB2">
        <w:rPr>
          <w:rFonts w:eastAsia="Times New Roman" w:cstheme="minorHAnsi"/>
        </w:rPr>
        <w:t>e</w:t>
      </w:r>
      <w:r w:rsidR="00423CCB" w:rsidRPr="00B03EB2">
        <w:rPr>
          <w:rFonts w:eastAsia="Times New Roman" w:cstheme="minorHAnsi"/>
        </w:rPr>
        <w:t xml:space="preserve">aching at St. Paul’s School in New Hampshire), Rick Dower, and our </w:t>
      </w:r>
      <w:r w:rsidR="00B03EB2">
        <w:rPr>
          <w:rFonts w:eastAsia="Times New Roman" w:cstheme="minorHAnsi"/>
        </w:rPr>
        <w:t xml:space="preserve">Northeastern </w:t>
      </w:r>
      <w:r w:rsidR="00423CCB" w:rsidRPr="00B03EB2">
        <w:rPr>
          <w:rFonts w:eastAsia="Times New Roman" w:cstheme="minorHAnsi"/>
        </w:rPr>
        <w:t xml:space="preserve">Mentor, Darien Wood, </w:t>
      </w:r>
      <w:r w:rsidRPr="00B03EB2">
        <w:rPr>
          <w:rFonts w:eastAsia="Times New Roman" w:cstheme="minorHAnsi"/>
        </w:rPr>
        <w:t>joined us. W</w:t>
      </w:r>
      <w:r w:rsidRPr="00E80E12">
        <w:rPr>
          <w:rFonts w:eastAsia="Times New Roman" w:cstheme="minorHAnsi"/>
        </w:rPr>
        <w:t xml:space="preserve">e had a nice discussion of </w:t>
      </w:r>
      <w:r w:rsidR="00423CCB" w:rsidRPr="00B03EB2">
        <w:rPr>
          <w:rFonts w:eastAsia="Times New Roman" w:cstheme="minorHAnsi"/>
        </w:rPr>
        <w:t xml:space="preserve">energy units from </w:t>
      </w:r>
      <w:proofErr w:type="spellStart"/>
      <w:r w:rsidR="00423CCB" w:rsidRPr="00B03EB2">
        <w:rPr>
          <w:rFonts w:eastAsia="Times New Roman" w:cstheme="minorHAnsi"/>
        </w:rPr>
        <w:t>therm</w:t>
      </w:r>
      <w:proofErr w:type="spellEnd"/>
      <w:r w:rsidR="00423CCB" w:rsidRPr="00B03EB2">
        <w:rPr>
          <w:rFonts w:eastAsia="Times New Roman" w:cstheme="minorHAnsi"/>
        </w:rPr>
        <w:t xml:space="preserve"> to BTU to kWh to GeV/c</w:t>
      </w:r>
      <w:r w:rsidR="00423CCB" w:rsidRPr="00B03EB2">
        <w:rPr>
          <w:rFonts w:eastAsia="Times New Roman" w:cstheme="minorHAnsi"/>
          <w:vertAlign w:val="superscript"/>
        </w:rPr>
        <w:t>2</w:t>
      </w:r>
      <w:r w:rsidR="00423CCB" w:rsidRPr="00B03EB2">
        <w:rPr>
          <w:rFonts w:eastAsia="Times New Roman" w:cstheme="minorHAnsi"/>
        </w:rPr>
        <w:t xml:space="preserve"> before tackling </w:t>
      </w:r>
      <w:r w:rsidRPr="00E80E12">
        <w:rPr>
          <w:rFonts w:eastAsia="Times New Roman" w:cstheme="minorHAnsi"/>
        </w:rPr>
        <w:t>some calculations that students could do to support the idea that the Sun’s power source is hydrogen fusion rather than chemical combustion, radioactive decay, or uranium fission. W</w:t>
      </w:r>
      <w:r w:rsidR="00423CCB" w:rsidRPr="00B03EB2">
        <w:rPr>
          <w:rFonts w:eastAsia="Times New Roman" w:cstheme="minorHAnsi"/>
        </w:rPr>
        <w:t>e</w:t>
      </w:r>
      <w:r w:rsidRPr="00E80E12">
        <w:rPr>
          <w:rFonts w:eastAsia="Times New Roman" w:cstheme="minorHAnsi"/>
        </w:rPr>
        <w:t xml:space="preserve"> also did some sample calculations of the binding energy of various nuclei, looked at the overall curve of binding energy per</w:t>
      </w:r>
      <w:r w:rsidRPr="00B03EB2">
        <w:rPr>
          <w:rFonts w:eastAsia="Times New Roman" w:cstheme="minorHAnsi"/>
        </w:rPr>
        <w:t xml:space="preserve"> </w:t>
      </w:r>
      <w:r w:rsidRPr="00E80E12">
        <w:rPr>
          <w:rFonts w:eastAsia="Times New Roman" w:cstheme="minorHAnsi"/>
        </w:rPr>
        <w:t>nucleo</w:t>
      </w:r>
      <w:r w:rsidRPr="00B03EB2">
        <w:rPr>
          <w:rFonts w:eastAsia="Times New Roman" w:cstheme="minorHAnsi"/>
        </w:rPr>
        <w:t>n</w:t>
      </w:r>
      <w:r w:rsidRPr="00E80E12">
        <w:rPr>
          <w:rFonts w:eastAsia="Times New Roman" w:cstheme="minorHAnsi"/>
        </w:rPr>
        <w:t xml:space="preserve"> for the elements with a peak near Fe-56 and the consequences </w:t>
      </w:r>
      <w:r w:rsidR="00B03EB2" w:rsidRPr="00B03EB2">
        <w:rPr>
          <w:rFonts w:eastAsia="Times New Roman" w:cstheme="minorHAnsi"/>
        </w:rPr>
        <w:t>o</w:t>
      </w:r>
      <w:r w:rsidR="00423CCB" w:rsidRPr="00B03EB2">
        <w:rPr>
          <w:rFonts w:eastAsia="Times New Roman" w:cstheme="minorHAnsi"/>
        </w:rPr>
        <w:t xml:space="preserve">f that curve </w:t>
      </w:r>
      <w:r w:rsidRPr="00E80E12">
        <w:rPr>
          <w:rFonts w:eastAsia="Times New Roman" w:cstheme="minorHAnsi"/>
        </w:rPr>
        <w:t xml:space="preserve">for </w:t>
      </w:r>
      <w:r w:rsidR="00B03EB2" w:rsidRPr="00B03EB2">
        <w:rPr>
          <w:rFonts w:eastAsia="Times New Roman" w:cstheme="minorHAnsi"/>
        </w:rPr>
        <w:t xml:space="preserve">element formation, energy generation, and </w:t>
      </w:r>
      <w:r w:rsidRPr="00E80E12">
        <w:rPr>
          <w:rFonts w:eastAsia="Times New Roman" w:cstheme="minorHAnsi"/>
        </w:rPr>
        <w:t>life</w:t>
      </w:r>
      <w:r w:rsidR="00B03EB2" w:rsidRPr="00B03EB2">
        <w:rPr>
          <w:rFonts w:eastAsia="Times New Roman" w:cstheme="minorHAnsi"/>
        </w:rPr>
        <w:t>time</w:t>
      </w:r>
      <w:r w:rsidRPr="00E80E12">
        <w:rPr>
          <w:rFonts w:eastAsia="Times New Roman" w:cstheme="minorHAnsi"/>
        </w:rPr>
        <w:t xml:space="preserve"> of stars.</w:t>
      </w:r>
      <w:r w:rsidRPr="00E80E12">
        <w:rPr>
          <w:rFonts w:eastAsia="Times New Roman" w:cstheme="minorHAnsi"/>
        </w:rPr>
        <w:br/>
      </w:r>
      <w:r w:rsidRPr="00E80E12">
        <w:rPr>
          <w:rFonts w:eastAsia="Times New Roman" w:cstheme="minorHAnsi"/>
        </w:rPr>
        <w:br/>
      </w:r>
      <w:r w:rsidR="00B03EB2">
        <w:rPr>
          <w:rFonts w:eastAsia="Times New Roman" w:cstheme="minorHAnsi"/>
        </w:rPr>
        <w:t>In the afternoon, a</w:t>
      </w:r>
      <w:r w:rsidRPr="00E80E12">
        <w:rPr>
          <w:rFonts w:eastAsia="Times New Roman" w:cstheme="minorHAnsi"/>
        </w:rPr>
        <w:t xml:space="preserve"> tour of the MIT Plasma Science and Fusion Center included a look at the test chamber for the SPARC high temperature superconducting magnet prototype. The magnet successfully reached a 20 T B-field last September when operated with several thousand amps of current flowing through the 1</w:t>
      </w:r>
      <w:r w:rsidR="003D0698">
        <w:rPr>
          <w:rFonts w:eastAsia="Times New Roman" w:cstheme="minorHAnsi"/>
        </w:rPr>
        <w:t>-</w:t>
      </w:r>
      <w:r w:rsidRPr="00E80E12">
        <w:rPr>
          <w:rFonts w:eastAsia="Times New Roman" w:cstheme="minorHAnsi"/>
        </w:rPr>
        <w:t>micron thick layer of high temperature superconductor encased in the copper clad tape used for the magnet windings. Our grad student guide during the visit explained his devotion to the project as motivated by the need to develop usable non-CO</w:t>
      </w:r>
      <w:r w:rsidRPr="00E80E12">
        <w:rPr>
          <w:rFonts w:eastAsia="Times New Roman" w:cstheme="minorHAnsi"/>
          <w:vertAlign w:val="subscript"/>
        </w:rPr>
        <w:t>2</w:t>
      </w:r>
      <w:r w:rsidRPr="00E80E12">
        <w:rPr>
          <w:rFonts w:eastAsia="Times New Roman" w:cstheme="minorHAnsi"/>
        </w:rPr>
        <w:t xml:space="preserve"> -producing power sources soon to avoid the worst consequences of climate change. Before the visit we enjoyed lunch at the near-by Flour Bakery and Cafe. After the visit we returned to the Flour Bakery for conversation about the visit and tasty snacks. </w:t>
      </w:r>
      <w:r w:rsidRPr="00E80E12">
        <w:rPr>
          <w:rFonts w:eastAsia="Times New Roman" w:cstheme="minorHAnsi"/>
        </w:rPr>
        <w:br/>
      </w:r>
      <w:r w:rsidRPr="00E80E12">
        <w:rPr>
          <w:rFonts w:eastAsia="Times New Roman" w:cstheme="minorHAnsi"/>
        </w:rPr>
        <w:br/>
      </w:r>
      <w:r w:rsidR="00B03EB2">
        <w:rPr>
          <w:rFonts w:eastAsia="Times New Roman" w:cstheme="minorHAnsi"/>
        </w:rPr>
        <w:t>For the Thursday session,</w:t>
      </w:r>
      <w:r w:rsidRPr="00E80E12">
        <w:rPr>
          <w:rFonts w:eastAsia="Times New Roman" w:cstheme="minorHAnsi"/>
        </w:rPr>
        <w:t xml:space="preserve"> we examined several YouTube videos that talked about the development of magnet</w:t>
      </w:r>
      <w:r w:rsidR="00B03EB2">
        <w:rPr>
          <w:rFonts w:eastAsia="Times New Roman" w:cstheme="minorHAnsi"/>
        </w:rPr>
        <w:t>s</w:t>
      </w:r>
      <w:r w:rsidRPr="00E80E12">
        <w:rPr>
          <w:rFonts w:eastAsia="Times New Roman" w:cstheme="minorHAnsi"/>
        </w:rPr>
        <w:t xml:space="preserve"> at MIT, the development of the SPARC concept for a compact </w:t>
      </w:r>
      <w:r w:rsidR="00B03EB2">
        <w:rPr>
          <w:rFonts w:eastAsia="Times New Roman" w:cstheme="minorHAnsi"/>
        </w:rPr>
        <w:lastRenderedPageBreak/>
        <w:t xml:space="preserve">tokamak </w:t>
      </w:r>
      <w:r w:rsidRPr="00E80E12">
        <w:rPr>
          <w:rFonts w:eastAsia="Times New Roman" w:cstheme="minorHAnsi"/>
        </w:rPr>
        <w:t xml:space="preserve">fusion reactor using high temperature superconductor ribbon for the magnets of the tokamak, and the importance of the development of fusion power for meeting the world’s increased demand for energy over the next two decades. We also snuck in </w:t>
      </w:r>
      <w:proofErr w:type="gramStart"/>
      <w:r w:rsidRPr="00E80E12">
        <w:rPr>
          <w:rFonts w:eastAsia="Times New Roman" w:cstheme="minorHAnsi"/>
        </w:rPr>
        <w:t>a little astrophysics</w:t>
      </w:r>
      <w:proofErr w:type="gramEnd"/>
      <w:r w:rsidRPr="00E80E12">
        <w:rPr>
          <w:rFonts w:eastAsia="Times New Roman" w:cstheme="minorHAnsi"/>
        </w:rPr>
        <w:t xml:space="preserve"> with conversation about heavy element formation in supernova explosions and neutron star mergers.</w:t>
      </w:r>
      <w:r w:rsidR="001B155E">
        <w:rPr>
          <w:rFonts w:eastAsia="Times New Roman" w:cstheme="minorHAnsi"/>
        </w:rPr>
        <w:t xml:space="preserve"> </w:t>
      </w:r>
    </w:p>
    <w:p w14:paraId="1F03B566" w14:textId="77777777" w:rsidR="004D460E" w:rsidRDefault="004D460E" w:rsidP="00E80E12">
      <w:pPr>
        <w:rPr>
          <w:rFonts w:eastAsia="Times New Roman" w:cstheme="minorHAnsi"/>
        </w:rPr>
      </w:pPr>
    </w:p>
    <w:p w14:paraId="122334E4" w14:textId="43F0D34A" w:rsidR="00E80E12" w:rsidRDefault="001B155E" w:rsidP="00E80E12">
      <w:pPr>
        <w:rPr>
          <w:rFonts w:eastAsia="Times New Roman" w:cstheme="minorHAnsi"/>
        </w:rPr>
      </w:pPr>
      <w:r>
        <w:rPr>
          <w:rFonts w:eastAsia="Times New Roman" w:cstheme="minorHAnsi"/>
        </w:rPr>
        <w:t xml:space="preserve">Conversations during the breaks suggested that a discussion </w:t>
      </w:r>
      <w:r w:rsidR="004D460E">
        <w:rPr>
          <w:rFonts w:eastAsia="Times New Roman" w:cstheme="minorHAnsi"/>
        </w:rPr>
        <w:t xml:space="preserve">of student projects and descriptions of their use in our physics classes would be a fruitful topic for our fall meeting. </w:t>
      </w:r>
    </w:p>
    <w:p w14:paraId="08E6A2E4" w14:textId="77777777" w:rsidR="004D460E" w:rsidRPr="00E80E12" w:rsidRDefault="004D460E" w:rsidP="00E80E12">
      <w:pPr>
        <w:rPr>
          <w:rFonts w:eastAsia="Times New Roman" w:cstheme="minorHAnsi"/>
        </w:rPr>
      </w:pPr>
    </w:p>
    <w:p w14:paraId="4EA2986E" w14:textId="627CFEFE" w:rsidR="00E80E12" w:rsidRDefault="004D460E">
      <w:pPr>
        <w:rPr>
          <w:rFonts w:cstheme="minorHAnsi"/>
          <w:color w:val="000000" w:themeColor="text1"/>
        </w:rPr>
      </w:pPr>
      <w:r>
        <w:rPr>
          <w:rFonts w:cstheme="minorHAnsi"/>
          <w:color w:val="000000" w:themeColor="text1"/>
        </w:rPr>
        <w:t xml:space="preserve">Once </w:t>
      </w:r>
      <w:proofErr w:type="gramStart"/>
      <w:r>
        <w:rPr>
          <w:rFonts w:cstheme="minorHAnsi"/>
          <w:color w:val="000000" w:themeColor="text1"/>
        </w:rPr>
        <w:t>again</w:t>
      </w:r>
      <w:proofErr w:type="gramEnd"/>
      <w:r>
        <w:rPr>
          <w:rFonts w:cstheme="minorHAnsi"/>
          <w:color w:val="000000" w:themeColor="text1"/>
        </w:rPr>
        <w:t xml:space="preserve"> we appreciated the use of the Roxbury Latin Physics Lab for our meeting, and we look forward to the next one.</w:t>
      </w:r>
    </w:p>
    <w:p w14:paraId="704F4551" w14:textId="2C23159C" w:rsidR="004D460E" w:rsidRDefault="004D460E">
      <w:pPr>
        <w:rPr>
          <w:rFonts w:cstheme="minorHAnsi"/>
          <w:color w:val="000000" w:themeColor="text1"/>
        </w:rPr>
      </w:pPr>
    </w:p>
    <w:p w14:paraId="5900CBC6" w14:textId="0B22B908" w:rsidR="004D460E" w:rsidRDefault="004D460E">
      <w:pPr>
        <w:rPr>
          <w:rFonts w:cstheme="minorHAnsi"/>
          <w:color w:val="000000" w:themeColor="text1"/>
        </w:rPr>
      </w:pPr>
      <w:r>
        <w:rPr>
          <w:rFonts w:cstheme="minorHAnsi"/>
          <w:color w:val="000000" w:themeColor="text1"/>
        </w:rPr>
        <w:t>Rick Dower</w:t>
      </w:r>
    </w:p>
    <w:p w14:paraId="4E21171C" w14:textId="77777777" w:rsidR="004D460E" w:rsidRPr="00B03EB2" w:rsidRDefault="004D460E">
      <w:pPr>
        <w:rPr>
          <w:rFonts w:cstheme="minorHAnsi"/>
          <w:color w:val="000000" w:themeColor="text1"/>
        </w:rPr>
      </w:pPr>
    </w:p>
    <w:sectPr w:rsidR="004D460E" w:rsidRPr="00B03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D97"/>
    <w:rsid w:val="00041050"/>
    <w:rsid w:val="00082A58"/>
    <w:rsid w:val="00100459"/>
    <w:rsid w:val="00192D97"/>
    <w:rsid w:val="001B155E"/>
    <w:rsid w:val="001E4ABB"/>
    <w:rsid w:val="002D0D90"/>
    <w:rsid w:val="002E4B2A"/>
    <w:rsid w:val="003729F6"/>
    <w:rsid w:val="00384E9D"/>
    <w:rsid w:val="003B5FAA"/>
    <w:rsid w:val="003B6744"/>
    <w:rsid w:val="003D0698"/>
    <w:rsid w:val="003D6C56"/>
    <w:rsid w:val="00423CCB"/>
    <w:rsid w:val="004D460E"/>
    <w:rsid w:val="004E71F4"/>
    <w:rsid w:val="00655C4A"/>
    <w:rsid w:val="00960C7A"/>
    <w:rsid w:val="00B03EB2"/>
    <w:rsid w:val="00CD4EB1"/>
    <w:rsid w:val="00D74709"/>
    <w:rsid w:val="00DB2227"/>
    <w:rsid w:val="00DC6033"/>
    <w:rsid w:val="00DF644F"/>
    <w:rsid w:val="00E80E12"/>
    <w:rsid w:val="00E81719"/>
    <w:rsid w:val="00EE0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7071B1"/>
  <w15:chartTrackingRefBased/>
  <w15:docId w15:val="{CF9915AA-8EC8-A44E-A60F-53D68207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F644F"/>
  </w:style>
  <w:style w:type="character" w:customStyle="1" w:styleId="yiv2258503090">
    <w:name w:val="yiv2258503090"/>
    <w:basedOn w:val="DefaultParagraphFont"/>
    <w:rsid w:val="00D74709"/>
  </w:style>
  <w:style w:type="character" w:styleId="Hyperlink">
    <w:name w:val="Hyperlink"/>
    <w:basedOn w:val="DefaultParagraphFont"/>
    <w:uiPriority w:val="99"/>
    <w:unhideWhenUsed/>
    <w:rsid w:val="00D74709"/>
    <w:rPr>
      <w:color w:val="0000FF"/>
      <w:u w:val="single"/>
    </w:rPr>
  </w:style>
  <w:style w:type="character" w:styleId="UnresolvedMention">
    <w:name w:val="Unresolved Mention"/>
    <w:basedOn w:val="DefaultParagraphFont"/>
    <w:uiPriority w:val="99"/>
    <w:semiHidden/>
    <w:unhideWhenUsed/>
    <w:rsid w:val="00E81719"/>
    <w:rPr>
      <w:color w:val="605E5C"/>
      <w:shd w:val="clear" w:color="auto" w:fill="E1DFDD"/>
    </w:rPr>
  </w:style>
  <w:style w:type="character" w:styleId="FollowedHyperlink">
    <w:name w:val="FollowedHyperlink"/>
    <w:basedOn w:val="DefaultParagraphFont"/>
    <w:uiPriority w:val="99"/>
    <w:semiHidden/>
    <w:unhideWhenUsed/>
    <w:rsid w:val="00CD4E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93210">
      <w:bodyDiv w:val="1"/>
      <w:marLeft w:val="0"/>
      <w:marRight w:val="0"/>
      <w:marTop w:val="0"/>
      <w:marBottom w:val="0"/>
      <w:divBdr>
        <w:top w:val="none" w:sz="0" w:space="0" w:color="auto"/>
        <w:left w:val="none" w:sz="0" w:space="0" w:color="auto"/>
        <w:bottom w:val="none" w:sz="0" w:space="0" w:color="auto"/>
        <w:right w:val="none" w:sz="0" w:space="0" w:color="auto"/>
      </w:divBdr>
      <w:divsChild>
        <w:div w:id="1517846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283964">
              <w:marLeft w:val="0"/>
              <w:marRight w:val="0"/>
              <w:marTop w:val="0"/>
              <w:marBottom w:val="0"/>
              <w:divBdr>
                <w:top w:val="none" w:sz="0" w:space="0" w:color="auto"/>
                <w:left w:val="none" w:sz="0" w:space="0" w:color="auto"/>
                <w:bottom w:val="none" w:sz="0" w:space="0" w:color="auto"/>
                <w:right w:val="none" w:sz="0" w:space="0" w:color="auto"/>
              </w:divBdr>
              <w:divsChild>
                <w:div w:id="530152245">
                  <w:marLeft w:val="0"/>
                  <w:marRight w:val="0"/>
                  <w:marTop w:val="0"/>
                  <w:marBottom w:val="0"/>
                  <w:divBdr>
                    <w:top w:val="none" w:sz="0" w:space="0" w:color="auto"/>
                    <w:left w:val="none" w:sz="0" w:space="0" w:color="auto"/>
                    <w:bottom w:val="none" w:sz="0" w:space="0" w:color="auto"/>
                    <w:right w:val="none" w:sz="0" w:space="0" w:color="auto"/>
                  </w:divBdr>
                  <w:divsChild>
                    <w:div w:id="13989386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4760577">
                          <w:marLeft w:val="0"/>
                          <w:marRight w:val="0"/>
                          <w:marTop w:val="0"/>
                          <w:marBottom w:val="0"/>
                          <w:divBdr>
                            <w:top w:val="none" w:sz="0" w:space="0" w:color="auto"/>
                            <w:left w:val="none" w:sz="0" w:space="0" w:color="auto"/>
                            <w:bottom w:val="none" w:sz="0" w:space="0" w:color="auto"/>
                            <w:right w:val="none" w:sz="0" w:space="0" w:color="auto"/>
                          </w:divBdr>
                          <w:divsChild>
                            <w:div w:id="96294417">
                              <w:marLeft w:val="0"/>
                              <w:marRight w:val="0"/>
                              <w:marTop w:val="0"/>
                              <w:marBottom w:val="0"/>
                              <w:divBdr>
                                <w:top w:val="none" w:sz="0" w:space="0" w:color="auto"/>
                                <w:left w:val="none" w:sz="0" w:space="0" w:color="auto"/>
                                <w:bottom w:val="none" w:sz="0" w:space="0" w:color="auto"/>
                                <w:right w:val="none" w:sz="0" w:space="0" w:color="auto"/>
                              </w:divBdr>
                              <w:divsChild>
                                <w:div w:id="11642036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6725353">
                                      <w:marLeft w:val="0"/>
                                      <w:marRight w:val="0"/>
                                      <w:marTop w:val="0"/>
                                      <w:marBottom w:val="0"/>
                                      <w:divBdr>
                                        <w:top w:val="none" w:sz="0" w:space="0" w:color="auto"/>
                                        <w:left w:val="none" w:sz="0" w:space="0" w:color="auto"/>
                                        <w:bottom w:val="none" w:sz="0" w:space="0" w:color="auto"/>
                                        <w:right w:val="none" w:sz="0" w:space="0" w:color="auto"/>
                                      </w:divBdr>
                                      <w:divsChild>
                                        <w:div w:id="531839797">
                                          <w:marLeft w:val="0"/>
                                          <w:marRight w:val="0"/>
                                          <w:marTop w:val="0"/>
                                          <w:marBottom w:val="0"/>
                                          <w:divBdr>
                                            <w:top w:val="none" w:sz="0" w:space="0" w:color="auto"/>
                                            <w:left w:val="none" w:sz="0" w:space="0" w:color="auto"/>
                                            <w:bottom w:val="none" w:sz="0" w:space="0" w:color="auto"/>
                                            <w:right w:val="none" w:sz="0" w:space="0" w:color="auto"/>
                                          </w:divBdr>
                                          <w:divsChild>
                                            <w:div w:id="1640265764">
                                              <w:marLeft w:val="0"/>
                                              <w:marRight w:val="0"/>
                                              <w:marTop w:val="0"/>
                                              <w:marBottom w:val="0"/>
                                              <w:divBdr>
                                                <w:top w:val="none" w:sz="0" w:space="0" w:color="auto"/>
                                                <w:left w:val="none" w:sz="0" w:space="0" w:color="auto"/>
                                                <w:bottom w:val="none" w:sz="0" w:space="0" w:color="auto"/>
                                                <w:right w:val="none" w:sz="0" w:space="0" w:color="auto"/>
                                              </w:divBdr>
                                              <w:divsChild>
                                                <w:div w:id="511184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148314">
                                                      <w:marLeft w:val="0"/>
                                                      <w:marRight w:val="0"/>
                                                      <w:marTop w:val="0"/>
                                                      <w:marBottom w:val="0"/>
                                                      <w:divBdr>
                                                        <w:top w:val="none" w:sz="0" w:space="0" w:color="auto"/>
                                                        <w:left w:val="none" w:sz="0" w:space="0" w:color="auto"/>
                                                        <w:bottom w:val="none" w:sz="0" w:space="0" w:color="auto"/>
                                                        <w:right w:val="none" w:sz="0" w:space="0" w:color="auto"/>
                                                      </w:divBdr>
                                                      <w:divsChild>
                                                        <w:div w:id="4245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7851171">
      <w:bodyDiv w:val="1"/>
      <w:marLeft w:val="0"/>
      <w:marRight w:val="0"/>
      <w:marTop w:val="0"/>
      <w:marBottom w:val="0"/>
      <w:divBdr>
        <w:top w:val="none" w:sz="0" w:space="0" w:color="auto"/>
        <w:left w:val="none" w:sz="0" w:space="0" w:color="auto"/>
        <w:bottom w:val="none" w:sz="0" w:space="0" w:color="auto"/>
        <w:right w:val="none" w:sz="0" w:space="0" w:color="auto"/>
      </w:divBdr>
    </w:div>
    <w:div w:id="1053044043">
      <w:bodyDiv w:val="1"/>
      <w:marLeft w:val="0"/>
      <w:marRight w:val="0"/>
      <w:marTop w:val="0"/>
      <w:marBottom w:val="0"/>
      <w:divBdr>
        <w:top w:val="none" w:sz="0" w:space="0" w:color="auto"/>
        <w:left w:val="none" w:sz="0" w:space="0" w:color="auto"/>
        <w:bottom w:val="none" w:sz="0" w:space="0" w:color="auto"/>
        <w:right w:val="none" w:sz="0" w:space="0" w:color="auto"/>
      </w:divBdr>
    </w:div>
    <w:div w:id="1186095803">
      <w:bodyDiv w:val="1"/>
      <w:marLeft w:val="0"/>
      <w:marRight w:val="0"/>
      <w:marTop w:val="0"/>
      <w:marBottom w:val="0"/>
      <w:divBdr>
        <w:top w:val="none" w:sz="0" w:space="0" w:color="auto"/>
        <w:left w:val="none" w:sz="0" w:space="0" w:color="auto"/>
        <w:bottom w:val="none" w:sz="0" w:space="0" w:color="auto"/>
        <w:right w:val="none" w:sz="0" w:space="0" w:color="auto"/>
      </w:divBdr>
      <w:divsChild>
        <w:div w:id="885260431">
          <w:marLeft w:val="0"/>
          <w:marRight w:val="0"/>
          <w:marTop w:val="0"/>
          <w:marBottom w:val="0"/>
          <w:divBdr>
            <w:top w:val="none" w:sz="0" w:space="0" w:color="auto"/>
            <w:left w:val="none" w:sz="0" w:space="0" w:color="auto"/>
            <w:bottom w:val="none" w:sz="0" w:space="0" w:color="auto"/>
            <w:right w:val="none" w:sz="0" w:space="0" w:color="auto"/>
          </w:divBdr>
        </w:div>
        <w:div w:id="1963150185">
          <w:marLeft w:val="0"/>
          <w:marRight w:val="0"/>
          <w:marTop w:val="0"/>
          <w:marBottom w:val="0"/>
          <w:divBdr>
            <w:top w:val="none" w:sz="0" w:space="0" w:color="auto"/>
            <w:left w:val="none" w:sz="0" w:space="0" w:color="auto"/>
            <w:bottom w:val="none" w:sz="0" w:space="0" w:color="auto"/>
            <w:right w:val="none" w:sz="0" w:space="0" w:color="auto"/>
          </w:divBdr>
        </w:div>
        <w:div w:id="497423688">
          <w:marLeft w:val="0"/>
          <w:marRight w:val="0"/>
          <w:marTop w:val="0"/>
          <w:marBottom w:val="0"/>
          <w:divBdr>
            <w:top w:val="none" w:sz="0" w:space="0" w:color="auto"/>
            <w:left w:val="none" w:sz="0" w:space="0" w:color="auto"/>
            <w:bottom w:val="none" w:sz="0" w:space="0" w:color="auto"/>
            <w:right w:val="none" w:sz="0" w:space="0" w:color="auto"/>
          </w:divBdr>
        </w:div>
        <w:div w:id="1866941186">
          <w:marLeft w:val="0"/>
          <w:marRight w:val="0"/>
          <w:marTop w:val="0"/>
          <w:marBottom w:val="0"/>
          <w:divBdr>
            <w:top w:val="none" w:sz="0" w:space="0" w:color="auto"/>
            <w:left w:val="none" w:sz="0" w:space="0" w:color="auto"/>
            <w:bottom w:val="none" w:sz="0" w:space="0" w:color="auto"/>
            <w:right w:val="none" w:sz="0" w:space="0" w:color="auto"/>
          </w:divBdr>
        </w:div>
        <w:div w:id="1370690817">
          <w:marLeft w:val="0"/>
          <w:marRight w:val="0"/>
          <w:marTop w:val="0"/>
          <w:marBottom w:val="0"/>
          <w:divBdr>
            <w:top w:val="none" w:sz="0" w:space="0" w:color="auto"/>
            <w:left w:val="none" w:sz="0" w:space="0" w:color="auto"/>
            <w:bottom w:val="none" w:sz="0" w:space="0" w:color="auto"/>
            <w:right w:val="none" w:sz="0" w:space="0" w:color="auto"/>
          </w:divBdr>
        </w:div>
        <w:div w:id="1191257792">
          <w:marLeft w:val="0"/>
          <w:marRight w:val="0"/>
          <w:marTop w:val="0"/>
          <w:marBottom w:val="0"/>
          <w:divBdr>
            <w:top w:val="none" w:sz="0" w:space="0" w:color="auto"/>
            <w:left w:val="none" w:sz="0" w:space="0" w:color="auto"/>
            <w:bottom w:val="none" w:sz="0" w:space="0" w:color="auto"/>
            <w:right w:val="none" w:sz="0" w:space="0" w:color="auto"/>
          </w:divBdr>
        </w:div>
        <w:div w:id="455173169">
          <w:marLeft w:val="0"/>
          <w:marRight w:val="0"/>
          <w:marTop w:val="0"/>
          <w:marBottom w:val="0"/>
          <w:divBdr>
            <w:top w:val="none" w:sz="0" w:space="0" w:color="auto"/>
            <w:left w:val="none" w:sz="0" w:space="0" w:color="auto"/>
            <w:bottom w:val="none" w:sz="0" w:space="0" w:color="auto"/>
            <w:right w:val="none" w:sz="0" w:space="0" w:color="auto"/>
          </w:divBdr>
        </w:div>
        <w:div w:id="1097598751">
          <w:marLeft w:val="0"/>
          <w:marRight w:val="0"/>
          <w:marTop w:val="0"/>
          <w:marBottom w:val="0"/>
          <w:divBdr>
            <w:top w:val="none" w:sz="0" w:space="0" w:color="auto"/>
            <w:left w:val="none" w:sz="0" w:space="0" w:color="auto"/>
            <w:bottom w:val="none" w:sz="0" w:space="0" w:color="auto"/>
            <w:right w:val="none" w:sz="0" w:space="0" w:color="auto"/>
          </w:divBdr>
        </w:div>
        <w:div w:id="982932588">
          <w:marLeft w:val="0"/>
          <w:marRight w:val="0"/>
          <w:marTop w:val="0"/>
          <w:marBottom w:val="0"/>
          <w:divBdr>
            <w:top w:val="none" w:sz="0" w:space="0" w:color="auto"/>
            <w:left w:val="none" w:sz="0" w:space="0" w:color="auto"/>
            <w:bottom w:val="none" w:sz="0" w:space="0" w:color="auto"/>
            <w:right w:val="none" w:sz="0" w:space="0" w:color="auto"/>
          </w:divBdr>
        </w:div>
        <w:div w:id="875847266">
          <w:marLeft w:val="0"/>
          <w:marRight w:val="0"/>
          <w:marTop w:val="0"/>
          <w:marBottom w:val="0"/>
          <w:divBdr>
            <w:top w:val="none" w:sz="0" w:space="0" w:color="auto"/>
            <w:left w:val="none" w:sz="0" w:space="0" w:color="auto"/>
            <w:bottom w:val="none" w:sz="0" w:space="0" w:color="auto"/>
            <w:right w:val="none" w:sz="0" w:space="0" w:color="auto"/>
          </w:divBdr>
        </w:div>
        <w:div w:id="2146502745">
          <w:marLeft w:val="0"/>
          <w:marRight w:val="0"/>
          <w:marTop w:val="0"/>
          <w:marBottom w:val="0"/>
          <w:divBdr>
            <w:top w:val="none" w:sz="0" w:space="0" w:color="auto"/>
            <w:left w:val="none" w:sz="0" w:space="0" w:color="auto"/>
            <w:bottom w:val="none" w:sz="0" w:space="0" w:color="auto"/>
            <w:right w:val="none" w:sz="0" w:space="0" w:color="auto"/>
          </w:divBdr>
        </w:div>
        <w:div w:id="1212575675">
          <w:marLeft w:val="0"/>
          <w:marRight w:val="0"/>
          <w:marTop w:val="0"/>
          <w:marBottom w:val="0"/>
          <w:divBdr>
            <w:top w:val="none" w:sz="0" w:space="0" w:color="auto"/>
            <w:left w:val="none" w:sz="0" w:space="0" w:color="auto"/>
            <w:bottom w:val="none" w:sz="0" w:space="0" w:color="auto"/>
            <w:right w:val="none" w:sz="0" w:space="0" w:color="auto"/>
          </w:divBdr>
        </w:div>
        <w:div w:id="21371869">
          <w:marLeft w:val="0"/>
          <w:marRight w:val="0"/>
          <w:marTop w:val="0"/>
          <w:marBottom w:val="0"/>
          <w:divBdr>
            <w:top w:val="none" w:sz="0" w:space="0" w:color="auto"/>
            <w:left w:val="none" w:sz="0" w:space="0" w:color="auto"/>
            <w:bottom w:val="none" w:sz="0" w:space="0" w:color="auto"/>
            <w:right w:val="none" w:sz="0" w:space="0" w:color="auto"/>
          </w:divBdr>
        </w:div>
        <w:div w:id="11302834">
          <w:marLeft w:val="0"/>
          <w:marRight w:val="0"/>
          <w:marTop w:val="0"/>
          <w:marBottom w:val="0"/>
          <w:divBdr>
            <w:top w:val="none" w:sz="0" w:space="0" w:color="auto"/>
            <w:left w:val="none" w:sz="0" w:space="0" w:color="auto"/>
            <w:bottom w:val="none" w:sz="0" w:space="0" w:color="auto"/>
            <w:right w:val="none" w:sz="0" w:space="0" w:color="auto"/>
          </w:divBdr>
        </w:div>
        <w:div w:id="6059549">
          <w:marLeft w:val="0"/>
          <w:marRight w:val="0"/>
          <w:marTop w:val="0"/>
          <w:marBottom w:val="0"/>
          <w:divBdr>
            <w:top w:val="none" w:sz="0" w:space="0" w:color="auto"/>
            <w:left w:val="none" w:sz="0" w:space="0" w:color="auto"/>
            <w:bottom w:val="none" w:sz="0" w:space="0" w:color="auto"/>
            <w:right w:val="none" w:sz="0" w:space="0" w:color="auto"/>
          </w:divBdr>
        </w:div>
        <w:div w:id="1579245878">
          <w:marLeft w:val="0"/>
          <w:marRight w:val="0"/>
          <w:marTop w:val="0"/>
          <w:marBottom w:val="0"/>
          <w:divBdr>
            <w:top w:val="none" w:sz="0" w:space="0" w:color="auto"/>
            <w:left w:val="none" w:sz="0" w:space="0" w:color="auto"/>
            <w:bottom w:val="none" w:sz="0" w:space="0" w:color="auto"/>
            <w:right w:val="none" w:sz="0" w:space="0" w:color="auto"/>
          </w:divBdr>
        </w:div>
        <w:div w:id="1742020477">
          <w:marLeft w:val="0"/>
          <w:marRight w:val="0"/>
          <w:marTop w:val="0"/>
          <w:marBottom w:val="0"/>
          <w:divBdr>
            <w:top w:val="none" w:sz="0" w:space="0" w:color="auto"/>
            <w:left w:val="none" w:sz="0" w:space="0" w:color="auto"/>
            <w:bottom w:val="none" w:sz="0" w:space="0" w:color="auto"/>
            <w:right w:val="none" w:sz="0" w:space="0" w:color="auto"/>
          </w:divBdr>
        </w:div>
        <w:div w:id="435057335">
          <w:marLeft w:val="0"/>
          <w:marRight w:val="0"/>
          <w:marTop w:val="0"/>
          <w:marBottom w:val="0"/>
          <w:divBdr>
            <w:top w:val="none" w:sz="0" w:space="0" w:color="auto"/>
            <w:left w:val="none" w:sz="0" w:space="0" w:color="auto"/>
            <w:bottom w:val="none" w:sz="0" w:space="0" w:color="auto"/>
            <w:right w:val="none" w:sz="0" w:space="0" w:color="auto"/>
          </w:divBdr>
        </w:div>
        <w:div w:id="2084527981">
          <w:marLeft w:val="0"/>
          <w:marRight w:val="0"/>
          <w:marTop w:val="0"/>
          <w:marBottom w:val="0"/>
          <w:divBdr>
            <w:top w:val="none" w:sz="0" w:space="0" w:color="auto"/>
            <w:left w:val="none" w:sz="0" w:space="0" w:color="auto"/>
            <w:bottom w:val="none" w:sz="0" w:space="0" w:color="auto"/>
            <w:right w:val="none" w:sz="0" w:space="0" w:color="auto"/>
          </w:divBdr>
        </w:div>
        <w:div w:id="189804146">
          <w:marLeft w:val="0"/>
          <w:marRight w:val="0"/>
          <w:marTop w:val="0"/>
          <w:marBottom w:val="0"/>
          <w:divBdr>
            <w:top w:val="none" w:sz="0" w:space="0" w:color="auto"/>
            <w:left w:val="none" w:sz="0" w:space="0" w:color="auto"/>
            <w:bottom w:val="none" w:sz="0" w:space="0" w:color="auto"/>
            <w:right w:val="none" w:sz="0" w:space="0" w:color="auto"/>
          </w:divBdr>
        </w:div>
        <w:div w:id="1386678488">
          <w:marLeft w:val="0"/>
          <w:marRight w:val="0"/>
          <w:marTop w:val="0"/>
          <w:marBottom w:val="0"/>
          <w:divBdr>
            <w:top w:val="none" w:sz="0" w:space="0" w:color="auto"/>
            <w:left w:val="none" w:sz="0" w:space="0" w:color="auto"/>
            <w:bottom w:val="none" w:sz="0" w:space="0" w:color="auto"/>
            <w:right w:val="none" w:sz="0" w:space="0" w:color="auto"/>
          </w:divBdr>
        </w:div>
      </w:divsChild>
    </w:div>
    <w:div w:id="1419716297">
      <w:bodyDiv w:val="1"/>
      <w:marLeft w:val="0"/>
      <w:marRight w:val="0"/>
      <w:marTop w:val="0"/>
      <w:marBottom w:val="0"/>
      <w:divBdr>
        <w:top w:val="none" w:sz="0" w:space="0" w:color="auto"/>
        <w:left w:val="none" w:sz="0" w:space="0" w:color="auto"/>
        <w:bottom w:val="none" w:sz="0" w:space="0" w:color="auto"/>
        <w:right w:val="none" w:sz="0" w:space="0" w:color="auto"/>
      </w:divBdr>
      <w:divsChild>
        <w:div w:id="1452016422">
          <w:marLeft w:val="0"/>
          <w:marRight w:val="0"/>
          <w:marTop w:val="0"/>
          <w:marBottom w:val="0"/>
          <w:divBdr>
            <w:top w:val="none" w:sz="0" w:space="0" w:color="auto"/>
            <w:left w:val="none" w:sz="0" w:space="0" w:color="auto"/>
            <w:bottom w:val="none" w:sz="0" w:space="0" w:color="auto"/>
            <w:right w:val="none" w:sz="0" w:space="0" w:color="auto"/>
          </w:divBdr>
        </w:div>
        <w:div w:id="1636528098">
          <w:marLeft w:val="0"/>
          <w:marRight w:val="0"/>
          <w:marTop w:val="0"/>
          <w:marBottom w:val="0"/>
          <w:divBdr>
            <w:top w:val="none" w:sz="0" w:space="0" w:color="auto"/>
            <w:left w:val="none" w:sz="0" w:space="0" w:color="auto"/>
            <w:bottom w:val="none" w:sz="0" w:space="0" w:color="auto"/>
            <w:right w:val="none" w:sz="0" w:space="0" w:color="auto"/>
          </w:divBdr>
        </w:div>
        <w:div w:id="1597788428">
          <w:marLeft w:val="0"/>
          <w:marRight w:val="0"/>
          <w:marTop w:val="0"/>
          <w:marBottom w:val="0"/>
          <w:divBdr>
            <w:top w:val="none" w:sz="0" w:space="0" w:color="auto"/>
            <w:left w:val="none" w:sz="0" w:space="0" w:color="auto"/>
            <w:bottom w:val="none" w:sz="0" w:space="0" w:color="auto"/>
            <w:right w:val="none" w:sz="0" w:space="0" w:color="auto"/>
          </w:divBdr>
        </w:div>
        <w:div w:id="1565793377">
          <w:marLeft w:val="0"/>
          <w:marRight w:val="0"/>
          <w:marTop w:val="0"/>
          <w:marBottom w:val="0"/>
          <w:divBdr>
            <w:top w:val="none" w:sz="0" w:space="0" w:color="auto"/>
            <w:left w:val="none" w:sz="0" w:space="0" w:color="auto"/>
            <w:bottom w:val="none" w:sz="0" w:space="0" w:color="auto"/>
            <w:right w:val="none" w:sz="0" w:space="0" w:color="auto"/>
          </w:divBdr>
        </w:div>
        <w:div w:id="876812559">
          <w:marLeft w:val="0"/>
          <w:marRight w:val="0"/>
          <w:marTop w:val="0"/>
          <w:marBottom w:val="0"/>
          <w:divBdr>
            <w:top w:val="none" w:sz="0" w:space="0" w:color="auto"/>
            <w:left w:val="none" w:sz="0" w:space="0" w:color="auto"/>
            <w:bottom w:val="none" w:sz="0" w:space="0" w:color="auto"/>
            <w:right w:val="none" w:sz="0" w:space="0" w:color="auto"/>
          </w:divBdr>
        </w:div>
      </w:divsChild>
    </w:div>
    <w:div w:id="1698578292">
      <w:bodyDiv w:val="1"/>
      <w:marLeft w:val="0"/>
      <w:marRight w:val="0"/>
      <w:marTop w:val="0"/>
      <w:marBottom w:val="0"/>
      <w:divBdr>
        <w:top w:val="none" w:sz="0" w:space="0" w:color="auto"/>
        <w:left w:val="none" w:sz="0" w:space="0" w:color="auto"/>
        <w:bottom w:val="none" w:sz="0" w:space="0" w:color="auto"/>
        <w:right w:val="none" w:sz="0" w:space="0" w:color="auto"/>
      </w:divBdr>
    </w:div>
    <w:div w:id="1730808801">
      <w:bodyDiv w:val="1"/>
      <w:marLeft w:val="0"/>
      <w:marRight w:val="0"/>
      <w:marTop w:val="0"/>
      <w:marBottom w:val="0"/>
      <w:divBdr>
        <w:top w:val="none" w:sz="0" w:space="0" w:color="auto"/>
        <w:left w:val="none" w:sz="0" w:space="0" w:color="auto"/>
        <w:bottom w:val="none" w:sz="0" w:space="0" w:color="auto"/>
        <w:right w:val="none" w:sz="0" w:space="0" w:color="auto"/>
      </w:divBdr>
    </w:div>
    <w:div w:id="2137991158">
      <w:bodyDiv w:val="1"/>
      <w:marLeft w:val="0"/>
      <w:marRight w:val="0"/>
      <w:marTop w:val="0"/>
      <w:marBottom w:val="0"/>
      <w:divBdr>
        <w:top w:val="none" w:sz="0" w:space="0" w:color="auto"/>
        <w:left w:val="none" w:sz="0" w:space="0" w:color="auto"/>
        <w:bottom w:val="none" w:sz="0" w:space="0" w:color="auto"/>
        <w:right w:val="none" w:sz="0" w:space="0" w:color="auto"/>
      </w:divBdr>
      <w:divsChild>
        <w:div w:id="2064795227">
          <w:marLeft w:val="0"/>
          <w:marRight w:val="0"/>
          <w:marTop w:val="0"/>
          <w:marBottom w:val="0"/>
          <w:divBdr>
            <w:top w:val="none" w:sz="0" w:space="0" w:color="auto"/>
            <w:left w:val="none" w:sz="0" w:space="0" w:color="auto"/>
            <w:bottom w:val="none" w:sz="0" w:space="0" w:color="auto"/>
            <w:right w:val="none" w:sz="0" w:space="0" w:color="auto"/>
          </w:divBdr>
        </w:div>
        <w:div w:id="819074258">
          <w:marLeft w:val="0"/>
          <w:marRight w:val="0"/>
          <w:marTop w:val="0"/>
          <w:marBottom w:val="0"/>
          <w:divBdr>
            <w:top w:val="none" w:sz="0" w:space="0" w:color="auto"/>
            <w:left w:val="none" w:sz="0" w:space="0" w:color="auto"/>
            <w:bottom w:val="none" w:sz="0" w:space="0" w:color="auto"/>
            <w:right w:val="none" w:sz="0" w:space="0" w:color="auto"/>
          </w:divBdr>
        </w:div>
        <w:div w:id="1160274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searchgate.net/publication/243714958_Elliptical_Orbit_1r2_Fo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2022-05-27T09:56:00Z</dcterms:created>
  <dcterms:modified xsi:type="dcterms:W3CDTF">2022-08-12T19:32:00Z</dcterms:modified>
</cp:coreProperties>
</file>