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4839E" w14:textId="655836B3" w:rsidR="008F3F30" w:rsidRDefault="000E396A" w:rsidP="000E396A">
      <w:pPr>
        <w:ind w:left="-15" w:firstLine="0"/>
        <w:jc w:val="center"/>
        <w:rPr>
          <w:sz w:val="32"/>
        </w:rPr>
      </w:pPr>
      <w:bookmarkStart w:id="0" w:name="_GoBack"/>
      <w:bookmarkEnd w:id="0"/>
      <w:r w:rsidRPr="000E396A">
        <w:rPr>
          <w:sz w:val="32"/>
        </w:rPr>
        <w:t>Kevin Martz’s Student Circuit Board</w:t>
      </w:r>
    </w:p>
    <w:p w14:paraId="04375CA1" w14:textId="64489C39" w:rsidR="000E396A" w:rsidRPr="000E396A" w:rsidRDefault="000E396A" w:rsidP="000E396A">
      <w:pPr>
        <w:ind w:left="-15" w:firstLine="0"/>
        <w:jc w:val="center"/>
        <w:rPr>
          <w:sz w:val="24"/>
        </w:rPr>
      </w:pPr>
      <w:r w:rsidRPr="000E396A">
        <w:rPr>
          <w:sz w:val="24"/>
        </w:rPr>
        <w:t>Parts List &amp; Schematic</w:t>
      </w:r>
    </w:p>
    <w:p w14:paraId="15AD980A" w14:textId="3FAE69E9" w:rsidR="000E396A" w:rsidRDefault="000E396A">
      <w:pPr>
        <w:ind w:left="-15" w:firstLine="0"/>
      </w:pPr>
    </w:p>
    <w:p w14:paraId="2121E4EA" w14:textId="77777777" w:rsidR="000E396A" w:rsidRDefault="000E396A">
      <w:pPr>
        <w:ind w:left="-15" w:firstLine="0"/>
      </w:pPr>
    </w:p>
    <w:p w14:paraId="446F0103" w14:textId="77777777" w:rsidR="000E396A" w:rsidRDefault="000E396A">
      <w:pPr>
        <w:ind w:left="-15" w:firstLine="0"/>
      </w:pPr>
    </w:p>
    <w:p w14:paraId="4FB924A1" w14:textId="21556D8B" w:rsidR="004B0970" w:rsidRPr="008F3F30" w:rsidRDefault="004B0970">
      <w:pPr>
        <w:ind w:left="-15" w:firstLine="0"/>
        <w:rPr>
          <w:b/>
          <w:u w:val="single"/>
        </w:rPr>
      </w:pPr>
      <w:r w:rsidRPr="008F3F30">
        <w:rPr>
          <w:b/>
          <w:u w:val="single"/>
        </w:rPr>
        <w:t>Itemized Budget</w:t>
      </w:r>
      <w:r w:rsidR="000E396A">
        <w:rPr>
          <w:b/>
          <w:u w:val="single"/>
        </w:rPr>
        <w:t xml:space="preserve"> – Designed for a total of 160 boards</w:t>
      </w:r>
    </w:p>
    <w:p w14:paraId="6593C0E8" w14:textId="36497D33" w:rsidR="004B0970" w:rsidRDefault="004B0970">
      <w:pPr>
        <w:ind w:left="-15" w:firstLine="0"/>
      </w:pPr>
    </w:p>
    <w:tbl>
      <w:tblPr>
        <w:tblW w:w="8815" w:type="dxa"/>
        <w:tblLook w:val="04A0" w:firstRow="1" w:lastRow="0" w:firstColumn="1" w:lastColumn="0" w:noHBand="0" w:noVBand="1"/>
      </w:tblPr>
      <w:tblGrid>
        <w:gridCol w:w="4606"/>
        <w:gridCol w:w="551"/>
        <w:gridCol w:w="960"/>
        <w:gridCol w:w="968"/>
        <w:gridCol w:w="1730"/>
      </w:tblGrid>
      <w:tr w:rsidR="00FA12FC" w:rsidRPr="00FA12FC" w14:paraId="48D5F5E1" w14:textId="77777777" w:rsidTr="002F2830">
        <w:trPr>
          <w:trHeight w:val="28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F97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Item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75B6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Qty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25B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Price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B91D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Subtotal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863F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Supplier</w:t>
            </w:r>
          </w:p>
        </w:tc>
      </w:tr>
      <w:tr w:rsidR="00FA12FC" w:rsidRPr="00FA12FC" w14:paraId="4E5CEC8A" w14:textId="77777777" w:rsidTr="002F2830">
        <w:trPr>
          <w:trHeight w:val="288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8E28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Plywood, 11/32", 4' x 8'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7111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7F88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$22.53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3C88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$112.65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E2C1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Home Depot</w:t>
            </w:r>
          </w:p>
        </w:tc>
      </w:tr>
      <w:tr w:rsidR="00FA12FC" w:rsidRPr="00FA12FC" w14:paraId="20A383EE" w14:textId="77777777" w:rsidTr="002F2830">
        <w:trPr>
          <w:trHeight w:val="288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4FA9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6-32 1 1/2" Oval head Phillips machine screw, 1000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E4F5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4753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$40.16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F719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$200.80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398C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Amazon</w:t>
            </w:r>
          </w:p>
        </w:tc>
      </w:tr>
      <w:tr w:rsidR="00FA12FC" w:rsidRPr="00FA12FC" w14:paraId="646E1EE8" w14:textId="77777777" w:rsidTr="002F2830">
        <w:trPr>
          <w:trHeight w:val="288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13A8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6-32 Washer, 1000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F7D6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A47C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$16.99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F76B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$84.95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C3EC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Amazon</w:t>
            </w:r>
          </w:p>
        </w:tc>
      </w:tr>
      <w:tr w:rsidR="00FA12FC" w:rsidRPr="00FA12FC" w14:paraId="34E088FF" w14:textId="77777777" w:rsidTr="002F2830">
        <w:trPr>
          <w:trHeight w:val="288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92F4" w14:textId="3472AC82" w:rsidR="002F2830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6-32 hex nut</w:t>
            </w:r>
            <w:r w:rsidR="002F2830">
              <w:rPr>
                <w:rFonts w:eastAsia="Times New Roman"/>
              </w:rPr>
              <w:t>, pack of 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9154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1290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$8.00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105A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$336.00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3838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Amazon</w:t>
            </w:r>
          </w:p>
        </w:tc>
      </w:tr>
      <w:tr w:rsidR="00FA12FC" w:rsidRPr="00FA12FC" w14:paraId="2BEEC7A7" w14:textId="77777777" w:rsidTr="002F2830">
        <w:trPr>
          <w:trHeight w:val="288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7182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 xml:space="preserve">Capacitor, 1000 </w:t>
            </w:r>
            <w:proofErr w:type="spellStart"/>
            <w:r w:rsidRPr="00FA12FC">
              <w:rPr>
                <w:rFonts w:eastAsia="Times New Roman"/>
              </w:rPr>
              <w:t>uF</w:t>
            </w:r>
            <w:proofErr w:type="spellEnd"/>
            <w:r w:rsidRPr="00FA12FC">
              <w:rPr>
                <w:rFonts w:eastAsia="Times New Roman"/>
              </w:rPr>
              <w:t>, set of 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5E05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BED6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$5.99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320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$191.68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82FB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Amazon</w:t>
            </w:r>
          </w:p>
        </w:tc>
      </w:tr>
      <w:tr w:rsidR="00FA12FC" w:rsidRPr="00FA12FC" w14:paraId="5F671FD1" w14:textId="77777777" w:rsidTr="002F2830">
        <w:trPr>
          <w:trHeight w:val="288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1DE0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Resistors, Variety Pack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C36F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67D9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$9.99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B73E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$159.84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7CF9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Amazon</w:t>
            </w:r>
          </w:p>
        </w:tc>
      </w:tr>
      <w:tr w:rsidR="00FA12FC" w:rsidRPr="00FA12FC" w14:paraId="622FE754" w14:textId="77777777" w:rsidTr="002F2830">
        <w:trPr>
          <w:trHeight w:val="288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7A15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Photoresistor, pack of 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3359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AE41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$7.99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D40C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$15.98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A16E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Amazon</w:t>
            </w:r>
          </w:p>
        </w:tc>
      </w:tr>
      <w:tr w:rsidR="00FA12FC" w:rsidRPr="00FA12FC" w14:paraId="3A7BE417" w14:textId="77777777" w:rsidTr="002F2830">
        <w:trPr>
          <w:trHeight w:val="288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70B5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LED, 120 degree viewing angle, 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BEE0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592B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$5.50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662B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$22.00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4528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TBD</w:t>
            </w:r>
          </w:p>
        </w:tc>
      </w:tr>
      <w:tr w:rsidR="00FA12FC" w:rsidRPr="00FA12FC" w14:paraId="195DAC07" w14:textId="77777777" w:rsidTr="002F2830">
        <w:trPr>
          <w:trHeight w:val="288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0C4D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2x C battery holder w leads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C222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7C39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$1.00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89CB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$160.00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30F4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eBay</w:t>
            </w:r>
          </w:p>
        </w:tc>
      </w:tr>
      <w:tr w:rsidR="00FA12FC" w:rsidRPr="00FA12FC" w14:paraId="5727057F" w14:textId="77777777" w:rsidTr="002F2830">
        <w:trPr>
          <w:trHeight w:val="288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428A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SPDT Knife Switch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723C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5A4B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$3.00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9157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$480.00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82E3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eBay</w:t>
            </w:r>
          </w:p>
        </w:tc>
      </w:tr>
      <w:tr w:rsidR="00FA12FC" w:rsidRPr="00FA12FC" w14:paraId="0D91611A" w14:textId="77777777" w:rsidTr="002F2830">
        <w:trPr>
          <w:trHeight w:val="288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BA79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DC Piezo Active Buzzer w leads, 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6590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023C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$9.89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5EC3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$267.03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23B4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Amazon</w:t>
            </w:r>
          </w:p>
        </w:tc>
      </w:tr>
      <w:tr w:rsidR="00FA12FC" w:rsidRPr="00FA12FC" w14:paraId="73229F7C" w14:textId="77777777" w:rsidTr="002F2830">
        <w:trPr>
          <w:trHeight w:val="288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C91C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Solder, 0.6 mm lead-free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0685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03DE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$10.99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3689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$21.98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0C45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Amazon</w:t>
            </w:r>
          </w:p>
        </w:tc>
      </w:tr>
      <w:tr w:rsidR="00FA12FC" w:rsidRPr="00FA12FC" w14:paraId="1C588B7C" w14:textId="77777777" w:rsidTr="002F2830">
        <w:trPr>
          <w:trHeight w:val="288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51F5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Jumper Wire, 6" 100 pcs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EBDC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382E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$7.29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0DB6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$116.64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C028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Amazon</w:t>
            </w:r>
          </w:p>
        </w:tc>
      </w:tr>
      <w:tr w:rsidR="00FA12FC" w:rsidRPr="00FA12FC" w14:paraId="17B3DED4" w14:textId="77777777" w:rsidTr="002F2830">
        <w:trPr>
          <w:trHeight w:val="288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DC6E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2D44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8A94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39CB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D51F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 </w:t>
            </w:r>
          </w:p>
        </w:tc>
      </w:tr>
      <w:tr w:rsidR="00FA12FC" w:rsidRPr="00FA12FC" w14:paraId="1B9A4829" w14:textId="77777777" w:rsidTr="002F2830">
        <w:trPr>
          <w:trHeight w:val="288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3950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Estimated Tax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AB26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98AA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6CA6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$120.00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13AB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 </w:t>
            </w:r>
          </w:p>
        </w:tc>
      </w:tr>
      <w:tr w:rsidR="00FA12FC" w:rsidRPr="00FA12FC" w14:paraId="10A7ED26" w14:textId="77777777" w:rsidTr="002F2830">
        <w:trPr>
          <w:trHeight w:val="288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19D9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Estimated Shipping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6237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9D4A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FA65" w14:textId="77777777" w:rsidR="00FA12FC" w:rsidRPr="00FA12FC" w:rsidRDefault="00FA12FC" w:rsidP="00FA12FC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$50.00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DEB8" w14:textId="77777777" w:rsidR="00FA12FC" w:rsidRPr="00FA12FC" w:rsidRDefault="00FA12FC" w:rsidP="00FA12FC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FA12FC">
              <w:rPr>
                <w:rFonts w:eastAsia="Times New Roman"/>
              </w:rPr>
              <w:t> </w:t>
            </w:r>
          </w:p>
        </w:tc>
      </w:tr>
    </w:tbl>
    <w:p w14:paraId="6B578613" w14:textId="1541760B" w:rsidR="00FA12FC" w:rsidRDefault="00FA12FC">
      <w:pPr>
        <w:ind w:left="-15" w:firstLine="0"/>
      </w:pPr>
    </w:p>
    <w:p w14:paraId="0B5A300F" w14:textId="1DF25B6F" w:rsidR="00FA12FC" w:rsidRDefault="00FA12FC">
      <w:pPr>
        <w:ind w:left="-15" w:firstLine="0"/>
      </w:pPr>
    </w:p>
    <w:p w14:paraId="75AA7CB3" w14:textId="22E0F693" w:rsidR="00FA12FC" w:rsidRPr="00FA12FC" w:rsidRDefault="00FA12FC" w:rsidP="00FA12FC">
      <w:pPr>
        <w:ind w:left="-15" w:firstLine="0"/>
        <w:jc w:val="center"/>
        <w:rPr>
          <w:b/>
        </w:rPr>
      </w:pPr>
      <w:r w:rsidRPr="00FA12FC">
        <w:rPr>
          <w:b/>
          <w:sz w:val="32"/>
        </w:rPr>
        <w:t>Total estimated budget: $2339.55</w:t>
      </w:r>
    </w:p>
    <w:p w14:paraId="6AE30919" w14:textId="77777777" w:rsidR="00FA12FC" w:rsidRDefault="00FA12FC">
      <w:pPr>
        <w:ind w:left="-15" w:firstLine="0"/>
      </w:pPr>
    </w:p>
    <w:p w14:paraId="7C6813A5" w14:textId="1AD38745" w:rsidR="00F95158" w:rsidRDefault="00BB6545" w:rsidP="002F2830">
      <w:pPr>
        <w:spacing w:after="3" w:line="259" w:lineRule="auto"/>
        <w:ind w:left="62" w:right="2" w:hanging="10"/>
        <w:jc w:val="center"/>
      </w:pPr>
      <w:r>
        <w:rPr>
          <w:noProof/>
        </w:rPr>
        <w:lastRenderedPageBreak/>
        <w:drawing>
          <wp:inline distT="0" distB="0" distL="0" distR="0" wp14:anchorId="3FF92308" wp14:editId="5B288C2E">
            <wp:extent cx="8243012" cy="5867876"/>
            <wp:effectExtent l="6668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25937" cy="592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158" w:rsidSect="002F2830">
      <w:pgSz w:w="12240" w:h="15840"/>
      <w:pgMar w:top="900" w:right="1492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5979"/>
    <w:multiLevelType w:val="hybridMultilevel"/>
    <w:tmpl w:val="96A84960"/>
    <w:lvl w:ilvl="0" w:tplc="62108C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695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BAED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A98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2CD7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1EC46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200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4095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D4DE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12D1F"/>
    <w:multiLevelType w:val="hybridMultilevel"/>
    <w:tmpl w:val="898AF51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721C6E59"/>
    <w:multiLevelType w:val="hybridMultilevel"/>
    <w:tmpl w:val="3CC85608"/>
    <w:lvl w:ilvl="0" w:tplc="FE5C9DC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58"/>
    <w:rsid w:val="000E396A"/>
    <w:rsid w:val="002F2830"/>
    <w:rsid w:val="004003DB"/>
    <w:rsid w:val="004B0970"/>
    <w:rsid w:val="008F3F30"/>
    <w:rsid w:val="00BB6545"/>
    <w:rsid w:val="00CA1257"/>
    <w:rsid w:val="00E72951"/>
    <w:rsid w:val="00F95158"/>
    <w:rsid w:val="00F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485D"/>
  <w15:docId w15:val="{4950C5F1-5938-4045-A184-26C950F7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49" w:lineRule="auto"/>
      <w:ind w:left="370" w:hanging="37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8DB2E1"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B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Bauder Fund Application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Bauder Fund Application</dc:title>
  <dc:subject/>
  <dc:creator>jlane</dc:creator>
  <cp:keywords/>
  <cp:lastModifiedBy>Smith, Jeremy B.</cp:lastModifiedBy>
  <cp:revision>2</cp:revision>
  <cp:lastPrinted>2018-07-01T04:08:00Z</cp:lastPrinted>
  <dcterms:created xsi:type="dcterms:W3CDTF">2018-07-24T15:13:00Z</dcterms:created>
  <dcterms:modified xsi:type="dcterms:W3CDTF">2018-07-24T15:13:00Z</dcterms:modified>
</cp:coreProperties>
</file>