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266E7" w14:textId="6BDD7397" w:rsidR="00945BC9" w:rsidRPr="00BD5C38" w:rsidRDefault="00945BC9" w:rsidP="0072559F">
      <w:pPr>
        <w:jc w:val="center"/>
        <w:rPr>
          <w:rFonts w:ascii="Calibri" w:hAnsi="Calibri" w:cs="Arial"/>
          <w:b/>
          <w:bCs/>
          <w:smallCaps/>
          <w:color w:val="424242"/>
          <w:sz w:val="28"/>
          <w:szCs w:val="28"/>
        </w:rPr>
      </w:pPr>
      <w:r w:rsidRPr="00BD5C38">
        <w:rPr>
          <w:rFonts w:ascii="Calibri" w:hAnsi="Calibri" w:cs="Arial"/>
          <w:b/>
          <w:bCs/>
          <w:smallCaps/>
          <w:color w:val="424242"/>
          <w:sz w:val="28"/>
          <w:szCs w:val="28"/>
        </w:rPr>
        <w:t>UW–Madison QuarkNet Center</w:t>
      </w:r>
    </w:p>
    <w:p w14:paraId="13125C06" w14:textId="35E78872" w:rsidR="00945BC9" w:rsidRPr="00BD5C38" w:rsidRDefault="00945BC9" w:rsidP="0072559F">
      <w:pPr>
        <w:jc w:val="center"/>
        <w:rPr>
          <w:rFonts w:ascii="Calibri" w:hAnsi="Calibri" w:cs="Arial"/>
          <w:b/>
          <w:bCs/>
          <w:smallCaps/>
          <w:color w:val="424242"/>
          <w:sz w:val="28"/>
          <w:szCs w:val="28"/>
        </w:rPr>
      </w:pPr>
      <w:r w:rsidRPr="00BD5C38">
        <w:rPr>
          <w:rFonts w:ascii="Calibri" w:hAnsi="Calibri" w:cs="Arial"/>
          <w:b/>
          <w:bCs/>
          <w:smallCaps/>
          <w:color w:val="424242"/>
          <w:sz w:val="28"/>
          <w:szCs w:val="28"/>
        </w:rPr>
        <w:t xml:space="preserve">2013-2014 </w:t>
      </w:r>
      <w:r w:rsidR="00BD5C38" w:rsidRPr="001335A0">
        <w:rPr>
          <w:rFonts w:ascii="Calibri" w:hAnsi="Calibri" w:cs="Arial"/>
          <w:b/>
          <w:bCs/>
          <w:smallCaps/>
          <w:color w:val="424242"/>
          <w:sz w:val="28"/>
          <w:szCs w:val="28"/>
        </w:rPr>
        <w:t xml:space="preserve">Annual </w:t>
      </w:r>
      <w:r w:rsidR="00E04D9F" w:rsidRPr="00BD5C38">
        <w:rPr>
          <w:rFonts w:ascii="Calibri" w:hAnsi="Calibri" w:cs="Arial"/>
          <w:b/>
          <w:bCs/>
          <w:smallCaps/>
          <w:color w:val="424242"/>
          <w:sz w:val="28"/>
          <w:szCs w:val="28"/>
        </w:rPr>
        <w:t>Report</w:t>
      </w:r>
    </w:p>
    <w:p w14:paraId="42611D2F" w14:textId="77777777" w:rsidR="00945BC9" w:rsidRPr="00BD5C38" w:rsidRDefault="00945BC9" w:rsidP="00945BC9">
      <w:pPr>
        <w:rPr>
          <w:rFonts w:ascii="Calibri" w:hAnsi="Calibri" w:cs="Arial"/>
          <w:b/>
          <w:bCs/>
          <w:color w:val="424242"/>
          <w:sz w:val="16"/>
          <w:szCs w:val="16"/>
        </w:rPr>
      </w:pPr>
    </w:p>
    <w:p w14:paraId="38CD25E4" w14:textId="77777777" w:rsidR="0072559F" w:rsidRPr="0072559F" w:rsidRDefault="0072559F" w:rsidP="00945BC9">
      <w:pPr>
        <w:rPr>
          <w:rFonts w:ascii="Calibri" w:hAnsi="Calibri" w:cs="Arial"/>
          <w:b/>
          <w:bCs/>
          <w:color w:val="424242"/>
          <w:sz w:val="16"/>
          <w:szCs w:val="16"/>
        </w:rPr>
      </w:pPr>
    </w:p>
    <w:p w14:paraId="77E339CB" w14:textId="77777777" w:rsidR="00E04D9F" w:rsidRDefault="00E04D9F" w:rsidP="00E04D9F">
      <w:pPr>
        <w:pStyle w:val="NormalWeb"/>
      </w:pPr>
      <w:r>
        <w:t>The QuarkNet efforts at UW–Madison are led by the Wisconsin IceCube Astrophysics Center (WIPAC). Prof. Justin Vandenbroucke is the PI, and the team includes Prof. Jim Madsen, IceCube Associate Director for Education and Outreach, and Dr. Silvia Bravo, Outreach Specialist at WIPAC.</w:t>
      </w:r>
    </w:p>
    <w:p w14:paraId="632D22BF" w14:textId="3724BAAE" w:rsidR="00E04D9F" w:rsidRPr="00BD5C38" w:rsidRDefault="00BD5C38" w:rsidP="00E04D9F">
      <w:pPr>
        <w:pStyle w:val="NormalWeb"/>
      </w:pPr>
      <w:r w:rsidRPr="00BD5C38">
        <w:t>The</w:t>
      </w:r>
      <w:r>
        <w:rPr>
          <w:b/>
        </w:rPr>
        <w:t xml:space="preserve"> </w:t>
      </w:r>
      <w:r w:rsidR="00E04D9F" w:rsidRPr="00BD5C38">
        <w:rPr>
          <w:b/>
        </w:rPr>
        <w:t>Quark</w:t>
      </w:r>
      <w:r w:rsidR="008A4E42">
        <w:rPr>
          <w:b/>
        </w:rPr>
        <w:t>N</w:t>
      </w:r>
      <w:r w:rsidR="00E04D9F" w:rsidRPr="00BD5C38">
        <w:rPr>
          <w:b/>
        </w:rPr>
        <w:t xml:space="preserve">et program @ WIPAC </w:t>
      </w:r>
      <w:r w:rsidR="00E04D9F" w:rsidRPr="00BD5C38">
        <w:t>included three activities this year.</w:t>
      </w:r>
    </w:p>
    <w:p w14:paraId="559AD8EB" w14:textId="05FBDD9D" w:rsidR="00E04D9F" w:rsidRDefault="00E04D9F" w:rsidP="00E04D9F">
      <w:pPr>
        <w:pStyle w:val="NormalWeb"/>
        <w:ind w:left="540"/>
      </w:pPr>
      <w:r>
        <w:t xml:space="preserve">i) </w:t>
      </w:r>
      <w:r w:rsidRPr="00BD5C38">
        <w:rPr>
          <w:b/>
        </w:rPr>
        <w:t>IceCube Master</w:t>
      </w:r>
      <w:r w:rsidR="008A4E42">
        <w:rPr>
          <w:b/>
        </w:rPr>
        <w:t>c</w:t>
      </w:r>
      <w:r w:rsidRPr="00BD5C38">
        <w:rPr>
          <w:b/>
        </w:rPr>
        <w:t>lass at WIPAC</w:t>
      </w:r>
      <w:r>
        <w:t xml:space="preserve">, held on May 21 in Madison. WIPAC led the first IceCube Masterclass held at </w:t>
      </w:r>
      <w:r w:rsidR="008B26E0">
        <w:t xml:space="preserve">five </w:t>
      </w:r>
      <w:r>
        <w:t xml:space="preserve">different IceCube institutions in </w:t>
      </w:r>
      <w:r w:rsidR="008B26E0">
        <w:t xml:space="preserve">the </w:t>
      </w:r>
      <w:r>
        <w:t xml:space="preserve">US and Europe. In Madison, 28 students from </w:t>
      </w:r>
      <w:r w:rsidR="008B26E0">
        <w:t xml:space="preserve">seven </w:t>
      </w:r>
      <w:r>
        <w:t xml:space="preserve">high schools in the Madison area attended the masterclass. Teachers Juan Botella and Jim Reichling also participated. </w:t>
      </w:r>
    </w:p>
    <w:p w14:paraId="30809FEA" w14:textId="2A718BE8" w:rsidR="00E04D9F" w:rsidRDefault="00E04D9F" w:rsidP="00E04D9F">
      <w:pPr>
        <w:pStyle w:val="NormalWeb"/>
        <w:ind w:left="1200"/>
      </w:pPr>
      <w:r>
        <w:rPr>
          <w:rStyle w:val="Emphasis"/>
        </w:rPr>
        <w:t>Budget considerations: the</w:t>
      </w:r>
      <w:r w:rsidR="00BD5C38">
        <w:rPr>
          <w:rStyle w:val="Emphasis"/>
        </w:rPr>
        <w:t>re</w:t>
      </w:r>
      <w:r>
        <w:rPr>
          <w:rStyle w:val="Emphasis"/>
        </w:rPr>
        <w:t xml:space="preserve"> </w:t>
      </w:r>
      <w:r w:rsidR="00BD5C38">
        <w:rPr>
          <w:rStyle w:val="Emphasis"/>
        </w:rPr>
        <w:t>are no budget expenses</w:t>
      </w:r>
      <w:r>
        <w:rPr>
          <w:rStyle w:val="Emphasis"/>
        </w:rPr>
        <w:t xml:space="preserve"> associated </w:t>
      </w:r>
      <w:r w:rsidR="008B26E0">
        <w:rPr>
          <w:rStyle w:val="Emphasis"/>
        </w:rPr>
        <w:t xml:space="preserve">with </w:t>
      </w:r>
      <w:r>
        <w:rPr>
          <w:rStyle w:val="Emphasis"/>
        </w:rPr>
        <w:t>this activity.</w:t>
      </w:r>
    </w:p>
    <w:p w14:paraId="5183A71A" w14:textId="6397D97B" w:rsidR="00E04D9F" w:rsidRDefault="00E04D9F" w:rsidP="00E04D9F">
      <w:pPr>
        <w:pStyle w:val="NormalWeb"/>
        <w:ind w:left="540"/>
      </w:pPr>
      <w:r>
        <w:t xml:space="preserve">ii) </w:t>
      </w:r>
      <w:r w:rsidRPr="00A53172">
        <w:rPr>
          <w:b/>
          <w:i/>
        </w:rPr>
        <w:t>Astrophysics in the Classroom</w:t>
      </w:r>
      <w:r w:rsidRPr="00BD5C38">
        <w:rPr>
          <w:b/>
        </w:rPr>
        <w:t>:</w:t>
      </w:r>
      <w:r>
        <w:t xml:space="preserve"> </w:t>
      </w:r>
      <w:r w:rsidR="008B26E0">
        <w:t>a</w:t>
      </w:r>
      <w:r>
        <w:t xml:space="preserve"> workshop for high school teachers, held on July 18 in Madison. This was the second edition of a summer workshop for high school teachers. The program r</w:t>
      </w:r>
      <w:r w:rsidR="008B26E0">
        <w:t>a</w:t>
      </w:r>
      <w:r>
        <w:t xml:space="preserve">n from 9 am to 5 pm. Three teachers participated and one canceled due to a last minute family issue. Participating teachers: Juan Botella, Edith G. Fork and Erin Treder. </w:t>
      </w:r>
    </w:p>
    <w:p w14:paraId="42AE7B25" w14:textId="0F81EB71" w:rsidR="00E04D9F" w:rsidRDefault="00E04D9F" w:rsidP="00E04D9F">
      <w:pPr>
        <w:pStyle w:val="NormalWeb"/>
        <w:ind w:left="1200"/>
      </w:pPr>
      <w:r>
        <w:rPr>
          <w:rStyle w:val="Emphasis"/>
        </w:rPr>
        <w:t>Budget considerations: participating teachers will receive a stipend of $100 each.</w:t>
      </w:r>
    </w:p>
    <w:p w14:paraId="3AB70718" w14:textId="7DC6136F" w:rsidR="00E04D9F" w:rsidRDefault="00E04D9F" w:rsidP="00E04D9F">
      <w:pPr>
        <w:pStyle w:val="NormalWeb"/>
        <w:ind w:left="540"/>
      </w:pPr>
      <w:r>
        <w:t xml:space="preserve">iii) </w:t>
      </w:r>
      <w:r w:rsidRPr="00BD5C38">
        <w:rPr>
          <w:b/>
        </w:rPr>
        <w:t>Teacher internship: Curriculum development for a distributed electronic cosmic-ray observatory, the DECO app</w:t>
      </w:r>
      <w:r>
        <w:t>. The activity started on September 11, 2014</w:t>
      </w:r>
      <w:r w:rsidR="008B26E0">
        <w:t>,</w:t>
      </w:r>
      <w:r>
        <w:t xml:space="preserve"> and will continue </w:t>
      </w:r>
      <w:r w:rsidR="008B26E0">
        <w:t>un</w:t>
      </w:r>
      <w:r>
        <w:t>til</w:t>
      </w:r>
      <w:r w:rsidR="008B26E0">
        <w:t xml:space="preserve"> the</w:t>
      </w:r>
      <w:r>
        <w:t xml:space="preserve"> end of October, or later depending on the availability of the participating teachers. Prof. Vandenbroucke is leading the DECO project, </w:t>
      </w:r>
      <w:r w:rsidR="008B26E0">
        <w:t xml:space="preserve">which is creating </w:t>
      </w:r>
      <w:r>
        <w:t xml:space="preserve">an app that turns </w:t>
      </w:r>
      <w:r w:rsidR="008B26E0">
        <w:t xml:space="preserve">a </w:t>
      </w:r>
      <w:r>
        <w:t>cell phone into a cosmic-ray detector. After some months focusing on development, the app is now ready to be used in formal and non-formal learning environments. We are working with two teachers in the Madison area: Lisa Stec teaches AP Physics, with content that include</w:t>
      </w:r>
      <w:r w:rsidR="008B26E0">
        <w:t>s</w:t>
      </w:r>
      <w:r>
        <w:t xml:space="preserve"> particle physics; and Juan Botella teaches an astronomy course and is willing to broaden it's scope from optic to particle telescopes. After our first meeting, Lisa committed to help</w:t>
      </w:r>
      <w:r w:rsidR="008B26E0">
        <w:t>ing</w:t>
      </w:r>
      <w:r>
        <w:t xml:space="preserve"> in the development of a few-hours activity </w:t>
      </w:r>
      <w:r w:rsidR="008B26E0">
        <w:t xml:space="preserve">that will </w:t>
      </w:r>
      <w:r>
        <w:t xml:space="preserve">link particle physics to astrophysics and </w:t>
      </w:r>
      <w:r w:rsidR="008B26E0">
        <w:t xml:space="preserve">include </w:t>
      </w:r>
      <w:r>
        <w:t xml:space="preserve">use of the DECO app to allow students </w:t>
      </w:r>
      <w:r w:rsidR="008B26E0">
        <w:t xml:space="preserve">to </w:t>
      </w:r>
      <w:r w:rsidR="00BD5C38">
        <w:t>mak</w:t>
      </w:r>
      <w:r w:rsidR="008B26E0">
        <w:t>e</w:t>
      </w:r>
      <w:r>
        <w:t xml:space="preserve"> some measurements of cosmic rays</w:t>
      </w:r>
      <w:r w:rsidR="00BD5C38">
        <w:t>.</w:t>
      </w:r>
      <w:r>
        <w:t xml:space="preserve"> Juan committed to a longer activity, with measurements taken </w:t>
      </w:r>
      <w:r w:rsidR="008B26E0">
        <w:t xml:space="preserve">over the course of </w:t>
      </w:r>
      <w:r>
        <w:t>a few weeks, that will allow students to understand how the detector (the cell phone) works and to design</w:t>
      </w:r>
      <w:r w:rsidR="00BD5C38">
        <w:t xml:space="preserve"> and perform</w:t>
      </w:r>
      <w:r>
        <w:t xml:space="preserve"> a small research </w:t>
      </w:r>
      <w:r w:rsidR="00593DD2">
        <w:t>activity</w:t>
      </w:r>
      <w:r>
        <w:t xml:space="preserve">, including data analysis. </w:t>
      </w:r>
    </w:p>
    <w:p w14:paraId="1A97F698" w14:textId="0DEF98FA" w:rsidR="00E04D9F" w:rsidRDefault="00E04D9F" w:rsidP="00E04D9F">
      <w:pPr>
        <w:pStyle w:val="NormalWeb"/>
        <w:ind w:left="1200"/>
      </w:pPr>
      <w:r>
        <w:rPr>
          <w:rStyle w:val="Emphasis"/>
        </w:rPr>
        <w:t>Budget considerations: this is still an ongoing activity, but teachers have committed to the foll</w:t>
      </w:r>
      <w:r w:rsidR="00BD5C38">
        <w:rPr>
          <w:rStyle w:val="Emphasis"/>
        </w:rPr>
        <w:t>o</w:t>
      </w:r>
      <w:r>
        <w:rPr>
          <w:rStyle w:val="Emphasis"/>
        </w:rPr>
        <w:t>wing hours: Lisa Stec up to 40 hours, equivalent to 5 days of 8 working hours; and Juan Botella up to 32 hours, equivalent to 4 days of 8 working hours. Both of them will come to WIPAC to work on the project, but the hours will be distributed in sessions of 2-3 hours. WIPAC will keep a register of the hours devoted to the project by each teacher. Estimated budget is $900.</w:t>
      </w:r>
    </w:p>
    <w:p w14:paraId="18451824" w14:textId="77777777" w:rsidR="0006431D" w:rsidRPr="0072559F" w:rsidRDefault="00DE4C63" w:rsidP="0006431D">
      <w:pPr>
        <w:jc w:val="center"/>
        <w:rPr>
          <w:rFonts w:ascii="Calibri" w:hAnsi="Calibri" w:cs="Arial"/>
          <w:b/>
          <w:bCs/>
          <w:smallCaps/>
          <w:color w:val="424242"/>
          <w:sz w:val="28"/>
          <w:szCs w:val="28"/>
        </w:rPr>
      </w:pPr>
      <w:r>
        <w:rPr>
          <w:rFonts w:ascii="Calibri" w:hAnsi="Calibri" w:cs="Arial"/>
          <w:bCs/>
          <w:color w:val="424242"/>
        </w:rPr>
        <w:br w:type="page"/>
      </w:r>
      <w:r w:rsidR="0006431D" w:rsidRPr="0072559F">
        <w:rPr>
          <w:rFonts w:ascii="Calibri" w:hAnsi="Calibri" w:cs="Arial"/>
          <w:b/>
          <w:bCs/>
          <w:smallCaps/>
          <w:color w:val="424242"/>
          <w:sz w:val="28"/>
          <w:szCs w:val="28"/>
        </w:rPr>
        <w:lastRenderedPageBreak/>
        <w:t>UW–Madison QuarkNet Center</w:t>
      </w:r>
    </w:p>
    <w:p w14:paraId="57F17E19" w14:textId="16C78174" w:rsidR="00DE4C63" w:rsidRDefault="00DE4C63" w:rsidP="00DE4C63">
      <w:pPr>
        <w:jc w:val="center"/>
        <w:rPr>
          <w:rFonts w:ascii="Calibri" w:hAnsi="Calibri" w:cs="Arial"/>
          <w:b/>
          <w:bCs/>
          <w:smallCaps/>
          <w:color w:val="424242"/>
          <w:sz w:val="28"/>
          <w:szCs w:val="28"/>
        </w:rPr>
      </w:pPr>
      <w:r w:rsidRPr="0072559F">
        <w:rPr>
          <w:rFonts w:ascii="Calibri" w:hAnsi="Calibri" w:cs="Arial"/>
          <w:b/>
          <w:bCs/>
          <w:smallCaps/>
          <w:color w:val="424242"/>
          <w:sz w:val="28"/>
          <w:szCs w:val="28"/>
        </w:rPr>
        <w:t xml:space="preserve">2013-2014 </w:t>
      </w:r>
      <w:r>
        <w:rPr>
          <w:rFonts w:ascii="Calibri" w:hAnsi="Calibri" w:cs="Arial"/>
          <w:b/>
          <w:bCs/>
          <w:smallCaps/>
          <w:color w:val="424242"/>
          <w:sz w:val="28"/>
          <w:szCs w:val="28"/>
        </w:rPr>
        <w:t>Budget</w:t>
      </w:r>
      <w:r w:rsidR="00E04D9F">
        <w:rPr>
          <w:rFonts w:ascii="Calibri" w:hAnsi="Calibri" w:cs="Arial"/>
          <w:b/>
          <w:bCs/>
          <w:smallCaps/>
          <w:color w:val="424242"/>
          <w:sz w:val="28"/>
          <w:szCs w:val="28"/>
        </w:rPr>
        <w:t xml:space="preserve"> </w:t>
      </w:r>
    </w:p>
    <w:p w14:paraId="428436A7" w14:textId="77777777" w:rsidR="00DE4C63" w:rsidRDefault="00DE4C63" w:rsidP="00DE4C63">
      <w:pPr>
        <w:jc w:val="center"/>
        <w:rPr>
          <w:rFonts w:ascii="Calibri" w:hAnsi="Calibri" w:cs="Arial"/>
          <w:b/>
          <w:bCs/>
          <w:smallCaps/>
          <w:color w:val="424242"/>
          <w:sz w:val="28"/>
          <w:szCs w:val="28"/>
        </w:rPr>
      </w:pPr>
    </w:p>
    <w:p w14:paraId="06ECDEE4" w14:textId="77777777" w:rsidR="00DE4C63" w:rsidRPr="0072559F" w:rsidRDefault="00DE4C63" w:rsidP="00DE4C63">
      <w:pPr>
        <w:rPr>
          <w:rFonts w:ascii="Calibri" w:hAnsi="Calibri" w:cs="Arial"/>
          <w:bCs/>
          <w:color w:val="424242"/>
          <w:sz w:val="16"/>
          <w:szCs w:val="16"/>
        </w:rPr>
      </w:pPr>
    </w:p>
    <w:tbl>
      <w:tblPr>
        <w:tblStyle w:val="ColorfulList-Accent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92"/>
        <w:gridCol w:w="2597"/>
        <w:gridCol w:w="3067"/>
      </w:tblGrid>
      <w:tr w:rsidR="00DE4C63" w14:paraId="5FADD0D8" w14:textId="77777777" w:rsidTr="00DE4C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14347B"/>
          </w:tcPr>
          <w:p w14:paraId="53FAE622" w14:textId="48B65691" w:rsidR="00DE4C63" w:rsidRPr="00DE4C63" w:rsidRDefault="00DE4C63" w:rsidP="00DE4C63">
            <w:pPr>
              <w:jc w:val="center"/>
              <w:rPr>
                <w:rFonts w:ascii="Calibri" w:hAnsi="Calibri" w:cs="Arial"/>
                <w:b w:val="0"/>
                <w:bCs w:val="0"/>
                <w:smallCaps/>
                <w:sz w:val="28"/>
                <w:szCs w:val="28"/>
              </w:rPr>
            </w:pPr>
            <w:r w:rsidRPr="00DE4C63">
              <w:rPr>
                <w:rFonts w:ascii="Calibri" w:hAnsi="Calibri" w:cs="Arial"/>
                <w:b w:val="0"/>
                <w:bCs w:val="0"/>
                <w:smallCaps/>
                <w:sz w:val="28"/>
                <w:szCs w:val="28"/>
              </w:rPr>
              <w:t>Activity</w:t>
            </w:r>
          </w:p>
        </w:tc>
        <w:tc>
          <w:tcPr>
            <w:tcW w:w="2597" w:type="dxa"/>
            <w:shd w:val="clear" w:color="auto" w:fill="14347B"/>
          </w:tcPr>
          <w:p w14:paraId="04322C82" w14:textId="746CD401" w:rsidR="00DE4C63" w:rsidRPr="00DE4C63" w:rsidRDefault="00DE4C63" w:rsidP="00DE4C6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smallCaps/>
                <w:sz w:val="28"/>
                <w:szCs w:val="28"/>
              </w:rPr>
            </w:pPr>
            <w:r>
              <w:rPr>
                <w:rFonts w:ascii="Calibri" w:hAnsi="Calibri" w:cs="Arial"/>
                <w:b w:val="0"/>
                <w:bCs w:val="0"/>
                <w:smallCaps/>
                <w:sz w:val="28"/>
                <w:szCs w:val="28"/>
              </w:rPr>
              <w:t>Description</w:t>
            </w:r>
          </w:p>
        </w:tc>
        <w:tc>
          <w:tcPr>
            <w:tcW w:w="3067" w:type="dxa"/>
            <w:shd w:val="clear" w:color="auto" w:fill="14347B"/>
          </w:tcPr>
          <w:p w14:paraId="5B5B7BEB" w14:textId="4B9A9425" w:rsidR="00DE4C63" w:rsidRPr="00DE4C63" w:rsidRDefault="00DE4C63" w:rsidP="00DE4C6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smallCaps/>
                <w:sz w:val="28"/>
                <w:szCs w:val="28"/>
              </w:rPr>
            </w:pPr>
            <w:r w:rsidRPr="00DE4C63">
              <w:rPr>
                <w:rFonts w:ascii="Calibri" w:hAnsi="Calibri" w:cs="Arial"/>
                <w:b w:val="0"/>
                <w:bCs w:val="0"/>
                <w:smallCaps/>
                <w:sz w:val="28"/>
                <w:szCs w:val="28"/>
              </w:rPr>
              <w:t>QuarkNet Funding</w:t>
            </w:r>
          </w:p>
        </w:tc>
      </w:tr>
      <w:tr w:rsidR="00DE4C63" w14:paraId="436BB9AB" w14:textId="77777777" w:rsidTr="00D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A31CC95" w14:textId="37784801" w:rsidR="00DE4C63" w:rsidRDefault="00DE4C63" w:rsidP="00DE4C63">
            <w:pPr>
              <w:jc w:val="center"/>
              <w:rPr>
                <w:rFonts w:ascii="Calibri" w:hAnsi="Calibri" w:cs="Arial"/>
                <w:b w:val="0"/>
                <w:bCs w:val="0"/>
                <w:smallCaps/>
                <w:color w:val="424242"/>
                <w:sz w:val="28"/>
                <w:szCs w:val="28"/>
              </w:rPr>
            </w:pPr>
            <w:r>
              <w:rPr>
                <w:rFonts w:ascii="Calibri" w:hAnsi="Calibri" w:cs="Arial"/>
                <w:b w:val="0"/>
                <w:bCs w:val="0"/>
                <w:smallCaps/>
                <w:color w:val="424242"/>
                <w:sz w:val="28"/>
                <w:szCs w:val="28"/>
              </w:rPr>
              <w:t>2014 IceCube Master</w:t>
            </w:r>
            <w:r w:rsidR="00147354">
              <w:rPr>
                <w:rFonts w:ascii="Calibri" w:hAnsi="Calibri" w:cs="Arial"/>
                <w:b w:val="0"/>
                <w:bCs w:val="0"/>
                <w:smallCaps/>
                <w:color w:val="424242"/>
                <w:sz w:val="28"/>
                <w:szCs w:val="28"/>
              </w:rPr>
              <w:t>c</w:t>
            </w:r>
            <w:r>
              <w:rPr>
                <w:rFonts w:ascii="Calibri" w:hAnsi="Calibri" w:cs="Arial"/>
                <w:b w:val="0"/>
                <w:bCs w:val="0"/>
                <w:smallCaps/>
                <w:color w:val="424242"/>
                <w:sz w:val="28"/>
                <w:szCs w:val="28"/>
              </w:rPr>
              <w:t>lass</w:t>
            </w:r>
          </w:p>
        </w:tc>
        <w:tc>
          <w:tcPr>
            <w:tcW w:w="2597" w:type="dxa"/>
          </w:tcPr>
          <w:p w14:paraId="643CE7B4" w14:textId="64B5ACA6" w:rsidR="00DE4C63" w:rsidRPr="008E2034" w:rsidRDefault="0006431D" w:rsidP="00DE4C63">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mallCaps/>
                <w:color w:val="424242"/>
                <w:sz w:val="28"/>
                <w:szCs w:val="28"/>
              </w:rPr>
            </w:pPr>
            <w:r w:rsidRPr="008E2034">
              <w:rPr>
                <w:rFonts w:ascii="Calibri" w:hAnsi="Calibri" w:cs="Arial"/>
                <w:bCs/>
                <w:smallCaps/>
                <w:color w:val="424242"/>
                <w:sz w:val="28"/>
                <w:szCs w:val="28"/>
              </w:rPr>
              <w:t>Pilot Activity</w:t>
            </w:r>
          </w:p>
        </w:tc>
        <w:tc>
          <w:tcPr>
            <w:tcW w:w="3067" w:type="dxa"/>
          </w:tcPr>
          <w:p w14:paraId="53822900" w14:textId="13E21B45" w:rsidR="00DE4C63" w:rsidRPr="008E2034" w:rsidRDefault="00DE4C63" w:rsidP="00DE4C63">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mallCaps/>
                <w:color w:val="424242"/>
                <w:sz w:val="28"/>
                <w:szCs w:val="28"/>
              </w:rPr>
            </w:pPr>
            <w:r w:rsidRPr="008E2034">
              <w:rPr>
                <w:rFonts w:ascii="Calibri" w:hAnsi="Calibri" w:cs="Arial"/>
                <w:bCs/>
                <w:smallCaps/>
                <w:color w:val="424242"/>
                <w:sz w:val="28"/>
                <w:szCs w:val="28"/>
              </w:rPr>
              <w:t>Not Funded</w:t>
            </w:r>
          </w:p>
        </w:tc>
      </w:tr>
      <w:tr w:rsidR="00DE4C63" w14:paraId="50034FCF" w14:textId="77777777" w:rsidTr="00DE4C63">
        <w:tc>
          <w:tcPr>
            <w:cnfStyle w:val="001000000000" w:firstRow="0" w:lastRow="0" w:firstColumn="1" w:lastColumn="0" w:oddVBand="0" w:evenVBand="0" w:oddHBand="0" w:evenHBand="0" w:firstRowFirstColumn="0" w:firstRowLastColumn="0" w:lastRowFirstColumn="0" w:lastRowLastColumn="0"/>
            <w:tcW w:w="3192" w:type="dxa"/>
          </w:tcPr>
          <w:p w14:paraId="16BEB8B4" w14:textId="68041C1E" w:rsidR="00DE4C63" w:rsidRDefault="00DE4C63" w:rsidP="00DE4C63">
            <w:pPr>
              <w:jc w:val="center"/>
              <w:rPr>
                <w:rFonts w:ascii="Calibri" w:hAnsi="Calibri" w:cs="Arial"/>
                <w:b w:val="0"/>
                <w:bCs w:val="0"/>
                <w:smallCaps/>
                <w:color w:val="424242"/>
                <w:sz w:val="28"/>
                <w:szCs w:val="28"/>
              </w:rPr>
            </w:pPr>
            <w:r>
              <w:rPr>
                <w:rFonts w:ascii="Calibri" w:hAnsi="Calibri" w:cs="Arial"/>
                <w:b w:val="0"/>
                <w:bCs w:val="0"/>
                <w:smallCaps/>
                <w:color w:val="424242"/>
                <w:sz w:val="28"/>
                <w:szCs w:val="28"/>
              </w:rPr>
              <w:t>2014 Summer Teacher Workshop</w:t>
            </w:r>
          </w:p>
        </w:tc>
        <w:tc>
          <w:tcPr>
            <w:tcW w:w="2597" w:type="dxa"/>
          </w:tcPr>
          <w:p w14:paraId="65E82758" w14:textId="0B0ADF2F" w:rsidR="00DE4C63" w:rsidRPr="008E2034" w:rsidRDefault="00DE4C63" w:rsidP="00DE4C63">
            <w:pPr>
              <w:jc w:val="center"/>
              <w:cnfStyle w:val="000000000000" w:firstRow="0" w:lastRow="0" w:firstColumn="0" w:lastColumn="0" w:oddVBand="0" w:evenVBand="0" w:oddHBand="0" w:evenHBand="0" w:firstRowFirstColumn="0" w:firstRowLastColumn="0" w:lastRowFirstColumn="0" w:lastRowLastColumn="0"/>
              <w:rPr>
                <w:rFonts w:ascii="Calibri" w:hAnsi="Calibri" w:cs="Arial"/>
                <w:bCs/>
                <w:smallCaps/>
                <w:color w:val="424242"/>
                <w:sz w:val="28"/>
                <w:szCs w:val="28"/>
              </w:rPr>
            </w:pPr>
            <w:r w:rsidRPr="008E2034">
              <w:rPr>
                <w:rFonts w:ascii="Calibri" w:hAnsi="Calibri" w:cs="Arial"/>
                <w:bCs/>
                <w:smallCaps/>
                <w:color w:val="424242"/>
                <w:sz w:val="28"/>
                <w:szCs w:val="28"/>
              </w:rPr>
              <w:t>3 teachers attended,  full-day workshop</w:t>
            </w:r>
          </w:p>
        </w:tc>
        <w:tc>
          <w:tcPr>
            <w:tcW w:w="3067" w:type="dxa"/>
          </w:tcPr>
          <w:p w14:paraId="2DC0943A" w14:textId="1C6F30E5" w:rsidR="00DE4C63" w:rsidRPr="008E2034" w:rsidRDefault="00147354" w:rsidP="00147354">
            <w:pPr>
              <w:keepNext/>
              <w:keepLines/>
              <w:spacing w:before="200"/>
              <w:jc w:val="center"/>
              <w:outlineLvl w:val="3"/>
              <w:cnfStyle w:val="000000000000" w:firstRow="0" w:lastRow="0" w:firstColumn="0" w:lastColumn="0" w:oddVBand="0" w:evenVBand="0" w:oddHBand="0" w:evenHBand="0" w:firstRowFirstColumn="0" w:firstRowLastColumn="0" w:lastRowFirstColumn="0" w:lastRowLastColumn="0"/>
              <w:rPr>
                <w:rFonts w:ascii="Calibri" w:hAnsi="Calibri" w:cs="Arial"/>
                <w:bCs/>
                <w:smallCaps/>
                <w:color w:val="424242"/>
                <w:sz w:val="28"/>
                <w:szCs w:val="28"/>
              </w:rPr>
            </w:pPr>
            <w:r w:rsidRPr="008E2034">
              <w:rPr>
                <w:rFonts w:ascii="Calibri" w:hAnsi="Calibri" w:cs="Arial"/>
                <w:bCs/>
                <w:smallCaps/>
                <w:color w:val="424242"/>
                <w:sz w:val="28"/>
                <w:szCs w:val="28"/>
              </w:rPr>
              <w:t>$</w:t>
            </w:r>
            <w:r w:rsidR="00DE4C63" w:rsidRPr="008E2034">
              <w:rPr>
                <w:rFonts w:ascii="Calibri" w:hAnsi="Calibri" w:cs="Arial"/>
                <w:bCs/>
                <w:smallCaps/>
                <w:color w:val="424242"/>
                <w:sz w:val="28"/>
                <w:szCs w:val="28"/>
              </w:rPr>
              <w:t xml:space="preserve">300 </w:t>
            </w:r>
          </w:p>
        </w:tc>
      </w:tr>
      <w:tr w:rsidR="00DE4C63" w14:paraId="19829096" w14:textId="77777777" w:rsidTr="00DE4C63">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192" w:type="dxa"/>
          </w:tcPr>
          <w:p w14:paraId="2A1990C4" w14:textId="771447CD" w:rsidR="00DE4C63" w:rsidRDefault="00DE4C63" w:rsidP="00DE4C63">
            <w:pPr>
              <w:jc w:val="center"/>
              <w:rPr>
                <w:rFonts w:ascii="Calibri" w:hAnsi="Calibri" w:cs="Arial"/>
                <w:b w:val="0"/>
                <w:bCs w:val="0"/>
                <w:smallCaps/>
                <w:color w:val="424242"/>
                <w:sz w:val="28"/>
                <w:szCs w:val="28"/>
              </w:rPr>
            </w:pPr>
            <w:r>
              <w:rPr>
                <w:rFonts w:ascii="Calibri" w:hAnsi="Calibri" w:cs="Arial"/>
                <w:b w:val="0"/>
                <w:bCs w:val="0"/>
                <w:smallCaps/>
                <w:color w:val="424242"/>
                <w:sz w:val="28"/>
                <w:szCs w:val="28"/>
              </w:rPr>
              <w:t>Teacher internship for DECO*</w:t>
            </w:r>
          </w:p>
        </w:tc>
        <w:tc>
          <w:tcPr>
            <w:tcW w:w="2597" w:type="dxa"/>
          </w:tcPr>
          <w:p w14:paraId="5527D6EB" w14:textId="32E47286" w:rsidR="00DE4C63" w:rsidRPr="008E2034" w:rsidRDefault="00BD5C38" w:rsidP="00BD5C38">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mallCaps/>
                <w:color w:val="424242"/>
                <w:sz w:val="28"/>
                <w:szCs w:val="28"/>
              </w:rPr>
            </w:pPr>
            <w:r>
              <w:rPr>
                <w:rFonts w:ascii="Calibri" w:hAnsi="Calibri" w:cs="Arial"/>
                <w:bCs/>
                <w:smallCaps/>
                <w:color w:val="424242"/>
                <w:sz w:val="28"/>
                <w:szCs w:val="28"/>
              </w:rPr>
              <w:t>1</w:t>
            </w:r>
            <w:r w:rsidR="00DE4C63" w:rsidRPr="008E2034">
              <w:rPr>
                <w:rFonts w:ascii="Calibri" w:hAnsi="Calibri" w:cs="Arial"/>
                <w:bCs/>
                <w:smallCaps/>
                <w:color w:val="424242"/>
                <w:sz w:val="28"/>
                <w:szCs w:val="28"/>
              </w:rPr>
              <w:t xml:space="preserve"> teacher</w:t>
            </w:r>
            <w:r>
              <w:rPr>
                <w:rFonts w:ascii="Calibri" w:hAnsi="Calibri" w:cs="Arial"/>
                <w:bCs/>
                <w:smallCaps/>
                <w:color w:val="424242"/>
                <w:sz w:val="28"/>
                <w:szCs w:val="28"/>
              </w:rPr>
              <w:t xml:space="preserve"> working 5 days, and another teacher working 4 days </w:t>
            </w:r>
            <w:r w:rsidR="00DE4C63" w:rsidRPr="008E2034">
              <w:rPr>
                <w:rFonts w:ascii="Calibri" w:hAnsi="Calibri" w:cs="Arial"/>
                <w:bCs/>
                <w:smallCaps/>
                <w:color w:val="424242"/>
                <w:sz w:val="28"/>
                <w:szCs w:val="28"/>
              </w:rPr>
              <w:t xml:space="preserve"> </w:t>
            </w:r>
          </w:p>
        </w:tc>
        <w:tc>
          <w:tcPr>
            <w:tcW w:w="3067" w:type="dxa"/>
          </w:tcPr>
          <w:p w14:paraId="31D37D81" w14:textId="7203134F" w:rsidR="00DE4C63" w:rsidRPr="008E2034" w:rsidRDefault="00147354" w:rsidP="00E04D9F">
            <w:pPr>
              <w:keepNext/>
              <w:keepLines/>
              <w:spacing w:before="200"/>
              <w:jc w:val="center"/>
              <w:outlineLvl w:val="3"/>
              <w:cnfStyle w:val="000000100000" w:firstRow="0" w:lastRow="0" w:firstColumn="0" w:lastColumn="0" w:oddVBand="0" w:evenVBand="0" w:oddHBand="1" w:evenHBand="0" w:firstRowFirstColumn="0" w:firstRowLastColumn="0" w:lastRowFirstColumn="0" w:lastRowLastColumn="0"/>
              <w:rPr>
                <w:rFonts w:ascii="Calibri" w:hAnsi="Calibri" w:cs="Arial"/>
                <w:bCs/>
                <w:smallCaps/>
                <w:color w:val="424242"/>
                <w:sz w:val="28"/>
                <w:szCs w:val="28"/>
              </w:rPr>
            </w:pPr>
            <w:r w:rsidRPr="008E2034">
              <w:rPr>
                <w:rFonts w:ascii="Calibri" w:hAnsi="Calibri" w:cs="Arial"/>
                <w:bCs/>
                <w:smallCaps/>
                <w:color w:val="424242"/>
                <w:sz w:val="28"/>
                <w:szCs w:val="28"/>
              </w:rPr>
              <w:t>$</w:t>
            </w:r>
            <w:r w:rsidR="00E04D9F">
              <w:rPr>
                <w:rFonts w:ascii="Calibri" w:hAnsi="Calibri" w:cs="Arial"/>
                <w:bCs/>
                <w:smallCaps/>
                <w:color w:val="424242"/>
                <w:sz w:val="28"/>
                <w:szCs w:val="28"/>
              </w:rPr>
              <w:t>900</w:t>
            </w:r>
          </w:p>
        </w:tc>
      </w:tr>
    </w:tbl>
    <w:p w14:paraId="6531827A" w14:textId="77777777" w:rsidR="00DE4C63" w:rsidRPr="0072559F" w:rsidRDefault="00DE4C63" w:rsidP="00DE4C63">
      <w:pPr>
        <w:jc w:val="center"/>
        <w:rPr>
          <w:rFonts w:ascii="Calibri" w:hAnsi="Calibri" w:cs="Arial"/>
          <w:b/>
          <w:bCs/>
          <w:smallCaps/>
          <w:color w:val="424242"/>
          <w:sz w:val="28"/>
          <w:szCs w:val="28"/>
        </w:rPr>
      </w:pPr>
    </w:p>
    <w:p w14:paraId="2E294233" w14:textId="19106FFF" w:rsidR="00945BC9" w:rsidRPr="00052069" w:rsidRDefault="00DE4C63" w:rsidP="00593DD2">
      <w:pPr>
        <w:tabs>
          <w:tab w:val="left" w:pos="7080"/>
        </w:tabs>
        <w:rPr>
          <w:rFonts w:ascii="Calibri" w:hAnsi="Calibri"/>
        </w:rPr>
      </w:pPr>
      <w:bookmarkStart w:id="0" w:name="_GoBack"/>
      <w:bookmarkEnd w:id="0"/>
      <w:r>
        <w:rPr>
          <w:rFonts w:ascii="Calibri" w:hAnsi="Calibri"/>
        </w:rPr>
        <w:t xml:space="preserve">* </w:t>
      </w:r>
      <w:r w:rsidR="00BD5C38">
        <w:rPr>
          <w:rFonts w:ascii="Calibri" w:hAnsi="Calibri"/>
        </w:rPr>
        <w:t>Ongoing activity. Estimated budget reflects teachers’ committed time. To be reviewed once the activity is finished</w:t>
      </w:r>
      <w:r>
        <w:rPr>
          <w:rFonts w:ascii="Calibri" w:hAnsi="Calibri"/>
        </w:rPr>
        <w:t>.</w:t>
      </w:r>
    </w:p>
    <w:sectPr w:rsidR="00945BC9" w:rsidRPr="00052069" w:rsidSect="00DE4C63">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4CB76" w14:textId="77777777" w:rsidR="00593DD2" w:rsidRDefault="00593DD2" w:rsidP="0072559F">
      <w:r>
        <w:separator/>
      </w:r>
    </w:p>
  </w:endnote>
  <w:endnote w:type="continuationSeparator" w:id="0">
    <w:p w14:paraId="42CDE81C" w14:textId="77777777" w:rsidR="00593DD2" w:rsidRDefault="00593DD2" w:rsidP="0072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4C4C5" w14:textId="77777777" w:rsidR="00593DD2" w:rsidRDefault="00593DD2" w:rsidP="000F1A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CF3E45" w14:textId="77777777" w:rsidR="00593DD2" w:rsidRDefault="00593DD2" w:rsidP="000643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803A4" w14:textId="541BDA21" w:rsidR="00593DD2" w:rsidRDefault="00593DD2" w:rsidP="000F1A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49BB">
      <w:rPr>
        <w:rStyle w:val="PageNumber"/>
        <w:noProof/>
      </w:rPr>
      <w:t>1</w:t>
    </w:r>
    <w:r>
      <w:rPr>
        <w:rStyle w:val="PageNumber"/>
      </w:rPr>
      <w:fldChar w:fldCharType="end"/>
    </w:r>
    <w:r>
      <w:rPr>
        <w:rStyle w:val="PageNumber"/>
      </w:rPr>
      <w:t>/2</w:t>
    </w:r>
  </w:p>
  <w:p w14:paraId="309BF6CE" w14:textId="77777777" w:rsidR="00593DD2" w:rsidRDefault="00593DD2" w:rsidP="0006431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942B1" w14:textId="77777777" w:rsidR="00593DD2" w:rsidRDefault="00593DD2" w:rsidP="0072559F">
      <w:r>
        <w:separator/>
      </w:r>
    </w:p>
  </w:footnote>
  <w:footnote w:type="continuationSeparator" w:id="0">
    <w:p w14:paraId="0A11DB28" w14:textId="77777777" w:rsidR="00593DD2" w:rsidRDefault="00593DD2" w:rsidP="007255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A5ACF" w14:textId="77777777" w:rsidR="00593DD2" w:rsidRDefault="00593DD2" w:rsidP="0072559F">
    <w:pPr>
      <w:pStyle w:val="Header"/>
      <w:ind w:left="-270"/>
    </w:pPr>
    <w:r>
      <w:t xml:space="preserve">   </w:t>
    </w:r>
    <w:r>
      <w:rPr>
        <w:noProof/>
      </w:rPr>
      <w:drawing>
        <wp:inline distT="0" distB="0" distL="0" distR="0" wp14:anchorId="5D4A7B75" wp14:editId="0D6F238E">
          <wp:extent cx="1828800" cy="6119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pac_logo.png"/>
                  <pic:cNvPicPr/>
                </pic:nvPicPr>
                <pic:blipFill>
                  <a:blip r:embed="rId1">
                    <a:extLst>
                      <a:ext uri="{28A0092B-C50C-407E-A947-70E740481C1C}">
                        <a14:useLocalDpi xmlns:a14="http://schemas.microsoft.com/office/drawing/2010/main" val="0"/>
                      </a:ext>
                    </a:extLst>
                  </a:blip>
                  <a:stretch>
                    <a:fillRect/>
                  </a:stretch>
                </pic:blipFill>
                <pic:spPr>
                  <a:xfrm>
                    <a:off x="0" y="0"/>
                    <a:ext cx="1828800" cy="611904"/>
                  </a:xfrm>
                  <a:prstGeom prst="rect">
                    <a:avLst/>
                  </a:prstGeom>
                </pic:spPr>
              </pic:pic>
            </a:graphicData>
          </a:graphic>
        </wp:inline>
      </w:drawing>
    </w:r>
    <w:r>
      <w:tab/>
    </w:r>
    <w:r>
      <w:tab/>
    </w:r>
    <w:r>
      <w:rPr>
        <w:noProof/>
      </w:rPr>
      <w:drawing>
        <wp:inline distT="0" distB="0" distL="0" distR="0" wp14:anchorId="7BB3AF36" wp14:editId="3755A666">
          <wp:extent cx="1851537" cy="666553"/>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Nlogo1.png"/>
                  <pic:cNvPicPr/>
                </pic:nvPicPr>
                <pic:blipFill>
                  <a:blip r:embed="rId2">
                    <a:extLst>
                      <a:ext uri="{28A0092B-C50C-407E-A947-70E740481C1C}">
                        <a14:useLocalDpi xmlns:a14="http://schemas.microsoft.com/office/drawing/2010/main" val="0"/>
                      </a:ext>
                    </a:extLst>
                  </a:blip>
                  <a:stretch>
                    <a:fillRect/>
                  </a:stretch>
                </pic:blipFill>
                <pic:spPr>
                  <a:xfrm>
                    <a:off x="0" y="0"/>
                    <a:ext cx="1851537" cy="666553"/>
                  </a:xfrm>
                  <a:prstGeom prst="rect">
                    <a:avLst/>
                  </a:prstGeom>
                </pic:spPr>
              </pic:pic>
            </a:graphicData>
          </a:graphic>
        </wp:inline>
      </w:drawing>
    </w:r>
  </w:p>
  <w:p w14:paraId="2BDE892C" w14:textId="77777777" w:rsidR="00593DD2" w:rsidRDefault="00593DD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223EB"/>
    <w:multiLevelType w:val="hybridMultilevel"/>
    <w:tmpl w:val="746838AC"/>
    <w:lvl w:ilvl="0" w:tplc="C7EA0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C9"/>
    <w:rsid w:val="00052069"/>
    <w:rsid w:val="0006431D"/>
    <w:rsid w:val="0009295C"/>
    <w:rsid w:val="000F1ADB"/>
    <w:rsid w:val="00147354"/>
    <w:rsid w:val="001850B9"/>
    <w:rsid w:val="001F5D9C"/>
    <w:rsid w:val="002B03B2"/>
    <w:rsid w:val="002C122A"/>
    <w:rsid w:val="00315CBB"/>
    <w:rsid w:val="00466F3B"/>
    <w:rsid w:val="00507918"/>
    <w:rsid w:val="00593DD2"/>
    <w:rsid w:val="006A3923"/>
    <w:rsid w:val="0072559F"/>
    <w:rsid w:val="008A4E42"/>
    <w:rsid w:val="008B26E0"/>
    <w:rsid w:val="008E2034"/>
    <w:rsid w:val="00945BC9"/>
    <w:rsid w:val="00A53172"/>
    <w:rsid w:val="00A9635E"/>
    <w:rsid w:val="00B95884"/>
    <w:rsid w:val="00BD5C38"/>
    <w:rsid w:val="00C52101"/>
    <w:rsid w:val="00C83D03"/>
    <w:rsid w:val="00D649BB"/>
    <w:rsid w:val="00DE4C63"/>
    <w:rsid w:val="00E030A4"/>
    <w:rsid w:val="00E04D9F"/>
    <w:rsid w:val="00F65EFC"/>
    <w:rsid w:val="00FF1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A9C5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95C"/>
    <w:pPr>
      <w:ind w:left="720"/>
      <w:contextualSpacing/>
    </w:pPr>
  </w:style>
  <w:style w:type="paragraph" w:styleId="Header">
    <w:name w:val="header"/>
    <w:basedOn w:val="Normal"/>
    <w:link w:val="HeaderChar"/>
    <w:unhideWhenUsed/>
    <w:rsid w:val="0072559F"/>
    <w:pPr>
      <w:tabs>
        <w:tab w:val="center" w:pos="4320"/>
        <w:tab w:val="right" w:pos="8640"/>
      </w:tabs>
    </w:pPr>
  </w:style>
  <w:style w:type="character" w:customStyle="1" w:styleId="HeaderChar">
    <w:name w:val="Header Char"/>
    <w:basedOn w:val="DefaultParagraphFont"/>
    <w:link w:val="Header"/>
    <w:rsid w:val="0072559F"/>
  </w:style>
  <w:style w:type="paragraph" w:styleId="Footer">
    <w:name w:val="footer"/>
    <w:basedOn w:val="Normal"/>
    <w:link w:val="FooterChar"/>
    <w:uiPriority w:val="99"/>
    <w:unhideWhenUsed/>
    <w:rsid w:val="0072559F"/>
    <w:pPr>
      <w:tabs>
        <w:tab w:val="center" w:pos="4320"/>
        <w:tab w:val="right" w:pos="8640"/>
      </w:tabs>
    </w:pPr>
  </w:style>
  <w:style w:type="character" w:customStyle="1" w:styleId="FooterChar">
    <w:name w:val="Footer Char"/>
    <w:basedOn w:val="DefaultParagraphFont"/>
    <w:link w:val="Footer"/>
    <w:uiPriority w:val="99"/>
    <w:rsid w:val="0072559F"/>
  </w:style>
  <w:style w:type="paragraph" w:styleId="BalloonText">
    <w:name w:val="Balloon Text"/>
    <w:basedOn w:val="Normal"/>
    <w:link w:val="BalloonTextChar"/>
    <w:uiPriority w:val="99"/>
    <w:semiHidden/>
    <w:unhideWhenUsed/>
    <w:rsid w:val="007255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559F"/>
    <w:rPr>
      <w:rFonts w:ascii="Lucida Grande" w:hAnsi="Lucida Grande" w:cs="Lucida Grande"/>
      <w:sz w:val="18"/>
      <w:szCs w:val="18"/>
    </w:rPr>
  </w:style>
  <w:style w:type="table" w:styleId="TableGrid">
    <w:name w:val="Table Grid"/>
    <w:basedOn w:val="TableNormal"/>
    <w:uiPriority w:val="59"/>
    <w:rsid w:val="00DE4C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DE4C6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DE4C6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PageNumber">
    <w:name w:val="page number"/>
    <w:basedOn w:val="DefaultParagraphFont"/>
    <w:uiPriority w:val="99"/>
    <w:semiHidden/>
    <w:unhideWhenUsed/>
    <w:rsid w:val="0006431D"/>
  </w:style>
  <w:style w:type="character" w:styleId="CommentReference">
    <w:name w:val="annotation reference"/>
    <w:basedOn w:val="DefaultParagraphFont"/>
    <w:uiPriority w:val="99"/>
    <w:semiHidden/>
    <w:unhideWhenUsed/>
    <w:rsid w:val="00147354"/>
    <w:rPr>
      <w:sz w:val="18"/>
      <w:szCs w:val="18"/>
    </w:rPr>
  </w:style>
  <w:style w:type="paragraph" w:styleId="CommentText">
    <w:name w:val="annotation text"/>
    <w:basedOn w:val="Normal"/>
    <w:link w:val="CommentTextChar"/>
    <w:uiPriority w:val="99"/>
    <w:semiHidden/>
    <w:unhideWhenUsed/>
    <w:rsid w:val="00147354"/>
  </w:style>
  <w:style w:type="character" w:customStyle="1" w:styleId="CommentTextChar">
    <w:name w:val="Comment Text Char"/>
    <w:basedOn w:val="DefaultParagraphFont"/>
    <w:link w:val="CommentText"/>
    <w:uiPriority w:val="99"/>
    <w:semiHidden/>
    <w:rsid w:val="00147354"/>
  </w:style>
  <w:style w:type="paragraph" w:styleId="CommentSubject">
    <w:name w:val="annotation subject"/>
    <w:basedOn w:val="CommentText"/>
    <w:next w:val="CommentText"/>
    <w:link w:val="CommentSubjectChar"/>
    <w:uiPriority w:val="99"/>
    <w:semiHidden/>
    <w:unhideWhenUsed/>
    <w:rsid w:val="00147354"/>
    <w:rPr>
      <w:b/>
      <w:bCs/>
      <w:sz w:val="20"/>
      <w:szCs w:val="20"/>
    </w:rPr>
  </w:style>
  <w:style w:type="character" w:customStyle="1" w:styleId="CommentSubjectChar">
    <w:name w:val="Comment Subject Char"/>
    <w:basedOn w:val="CommentTextChar"/>
    <w:link w:val="CommentSubject"/>
    <w:uiPriority w:val="99"/>
    <w:semiHidden/>
    <w:rsid w:val="00147354"/>
    <w:rPr>
      <w:b/>
      <w:bCs/>
      <w:sz w:val="20"/>
      <w:szCs w:val="20"/>
    </w:rPr>
  </w:style>
  <w:style w:type="paragraph" w:styleId="NormalWeb">
    <w:name w:val="Normal (Web)"/>
    <w:basedOn w:val="Normal"/>
    <w:uiPriority w:val="99"/>
    <w:semiHidden/>
    <w:unhideWhenUsed/>
    <w:rsid w:val="00E04D9F"/>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E04D9F"/>
    <w:rPr>
      <w:i/>
      <w:iCs/>
    </w:rPr>
  </w:style>
  <w:style w:type="paragraph" w:styleId="Revision">
    <w:name w:val="Revision"/>
    <w:hidden/>
    <w:uiPriority w:val="99"/>
    <w:semiHidden/>
    <w:rsid w:val="00E04D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95C"/>
    <w:pPr>
      <w:ind w:left="720"/>
      <w:contextualSpacing/>
    </w:pPr>
  </w:style>
  <w:style w:type="paragraph" w:styleId="Header">
    <w:name w:val="header"/>
    <w:basedOn w:val="Normal"/>
    <w:link w:val="HeaderChar"/>
    <w:unhideWhenUsed/>
    <w:rsid w:val="0072559F"/>
    <w:pPr>
      <w:tabs>
        <w:tab w:val="center" w:pos="4320"/>
        <w:tab w:val="right" w:pos="8640"/>
      </w:tabs>
    </w:pPr>
  </w:style>
  <w:style w:type="character" w:customStyle="1" w:styleId="HeaderChar">
    <w:name w:val="Header Char"/>
    <w:basedOn w:val="DefaultParagraphFont"/>
    <w:link w:val="Header"/>
    <w:rsid w:val="0072559F"/>
  </w:style>
  <w:style w:type="paragraph" w:styleId="Footer">
    <w:name w:val="footer"/>
    <w:basedOn w:val="Normal"/>
    <w:link w:val="FooterChar"/>
    <w:uiPriority w:val="99"/>
    <w:unhideWhenUsed/>
    <w:rsid w:val="0072559F"/>
    <w:pPr>
      <w:tabs>
        <w:tab w:val="center" w:pos="4320"/>
        <w:tab w:val="right" w:pos="8640"/>
      </w:tabs>
    </w:pPr>
  </w:style>
  <w:style w:type="character" w:customStyle="1" w:styleId="FooterChar">
    <w:name w:val="Footer Char"/>
    <w:basedOn w:val="DefaultParagraphFont"/>
    <w:link w:val="Footer"/>
    <w:uiPriority w:val="99"/>
    <w:rsid w:val="0072559F"/>
  </w:style>
  <w:style w:type="paragraph" w:styleId="BalloonText">
    <w:name w:val="Balloon Text"/>
    <w:basedOn w:val="Normal"/>
    <w:link w:val="BalloonTextChar"/>
    <w:uiPriority w:val="99"/>
    <w:semiHidden/>
    <w:unhideWhenUsed/>
    <w:rsid w:val="007255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559F"/>
    <w:rPr>
      <w:rFonts w:ascii="Lucida Grande" w:hAnsi="Lucida Grande" w:cs="Lucida Grande"/>
      <w:sz w:val="18"/>
      <w:szCs w:val="18"/>
    </w:rPr>
  </w:style>
  <w:style w:type="table" w:styleId="TableGrid">
    <w:name w:val="Table Grid"/>
    <w:basedOn w:val="TableNormal"/>
    <w:uiPriority w:val="59"/>
    <w:rsid w:val="00DE4C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DE4C6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DE4C6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PageNumber">
    <w:name w:val="page number"/>
    <w:basedOn w:val="DefaultParagraphFont"/>
    <w:uiPriority w:val="99"/>
    <w:semiHidden/>
    <w:unhideWhenUsed/>
    <w:rsid w:val="0006431D"/>
  </w:style>
  <w:style w:type="character" w:styleId="CommentReference">
    <w:name w:val="annotation reference"/>
    <w:basedOn w:val="DefaultParagraphFont"/>
    <w:uiPriority w:val="99"/>
    <w:semiHidden/>
    <w:unhideWhenUsed/>
    <w:rsid w:val="00147354"/>
    <w:rPr>
      <w:sz w:val="18"/>
      <w:szCs w:val="18"/>
    </w:rPr>
  </w:style>
  <w:style w:type="paragraph" w:styleId="CommentText">
    <w:name w:val="annotation text"/>
    <w:basedOn w:val="Normal"/>
    <w:link w:val="CommentTextChar"/>
    <w:uiPriority w:val="99"/>
    <w:semiHidden/>
    <w:unhideWhenUsed/>
    <w:rsid w:val="00147354"/>
  </w:style>
  <w:style w:type="character" w:customStyle="1" w:styleId="CommentTextChar">
    <w:name w:val="Comment Text Char"/>
    <w:basedOn w:val="DefaultParagraphFont"/>
    <w:link w:val="CommentText"/>
    <w:uiPriority w:val="99"/>
    <w:semiHidden/>
    <w:rsid w:val="00147354"/>
  </w:style>
  <w:style w:type="paragraph" w:styleId="CommentSubject">
    <w:name w:val="annotation subject"/>
    <w:basedOn w:val="CommentText"/>
    <w:next w:val="CommentText"/>
    <w:link w:val="CommentSubjectChar"/>
    <w:uiPriority w:val="99"/>
    <w:semiHidden/>
    <w:unhideWhenUsed/>
    <w:rsid w:val="00147354"/>
    <w:rPr>
      <w:b/>
      <w:bCs/>
      <w:sz w:val="20"/>
      <w:szCs w:val="20"/>
    </w:rPr>
  </w:style>
  <w:style w:type="character" w:customStyle="1" w:styleId="CommentSubjectChar">
    <w:name w:val="Comment Subject Char"/>
    <w:basedOn w:val="CommentTextChar"/>
    <w:link w:val="CommentSubject"/>
    <w:uiPriority w:val="99"/>
    <w:semiHidden/>
    <w:rsid w:val="00147354"/>
    <w:rPr>
      <w:b/>
      <w:bCs/>
      <w:sz w:val="20"/>
      <w:szCs w:val="20"/>
    </w:rPr>
  </w:style>
  <w:style w:type="paragraph" w:styleId="NormalWeb">
    <w:name w:val="Normal (Web)"/>
    <w:basedOn w:val="Normal"/>
    <w:uiPriority w:val="99"/>
    <w:semiHidden/>
    <w:unhideWhenUsed/>
    <w:rsid w:val="00E04D9F"/>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E04D9F"/>
    <w:rPr>
      <w:i/>
      <w:iCs/>
    </w:rPr>
  </w:style>
  <w:style w:type="paragraph" w:styleId="Revision">
    <w:name w:val="Revision"/>
    <w:hidden/>
    <w:uiPriority w:val="99"/>
    <w:semiHidden/>
    <w:rsid w:val="00E04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957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2897</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WIPAC, UW</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Bravo Gallart</dc:creator>
  <cp:keywords/>
  <dc:description/>
  <cp:lastModifiedBy>Silvia Bravo Gallart</cp:lastModifiedBy>
  <cp:revision>2</cp:revision>
  <dcterms:created xsi:type="dcterms:W3CDTF">2014-09-15T18:17:00Z</dcterms:created>
  <dcterms:modified xsi:type="dcterms:W3CDTF">2014-09-15T18:17:00Z</dcterms:modified>
</cp:coreProperties>
</file>